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DB" w:rsidRDefault="001E1EDB" w:rsidP="001E1EDB">
      <w:pPr>
        <w:pStyle w:val="a4"/>
        <w:rPr>
          <w:b/>
          <w:sz w:val="28"/>
          <w:szCs w:val="28"/>
        </w:rPr>
      </w:pPr>
      <w:r>
        <w:rPr>
          <w:b/>
          <w:sz w:val="28"/>
          <w:szCs w:val="28"/>
        </w:rPr>
        <w:t>Государственное коммунальное предприятие на праве хозяйственного ведения «Астраханская  районная больница» при управлении здравоохранения Акмолинской области объявляет конкурс на занятие вакантной должности главного врача Государственного коммунального предприятия на праве хозяйственного ведения «Астраханская  районная больница» при управлении здравоохранения Акмолинской области.</w:t>
      </w:r>
    </w:p>
    <w:p w:rsidR="001E1EDB" w:rsidRDefault="001E1EDB" w:rsidP="001E1EDB">
      <w:pPr>
        <w:pStyle w:val="a4"/>
        <w:numPr>
          <w:ilvl w:val="0"/>
          <w:numId w:val="1"/>
        </w:numPr>
        <w:ind w:left="0" w:firstLine="709"/>
        <w:rPr>
          <w:sz w:val="28"/>
          <w:szCs w:val="28"/>
        </w:rPr>
      </w:pPr>
      <w:r>
        <w:rPr>
          <w:b/>
          <w:sz w:val="28"/>
          <w:szCs w:val="28"/>
        </w:rPr>
        <w:t>Место проведения конкурса:</w:t>
      </w:r>
      <w:r>
        <w:rPr>
          <w:sz w:val="28"/>
          <w:szCs w:val="28"/>
        </w:rPr>
        <w:t xml:space="preserve">Акмолинская область, Астраханский  район, село зеренда , улица </w:t>
      </w:r>
      <w:proofErr w:type="spellStart"/>
      <w:r>
        <w:rPr>
          <w:sz w:val="28"/>
          <w:szCs w:val="28"/>
          <w:lang w:val="ru-RU"/>
        </w:rPr>
        <w:t>И.Алтынсарина</w:t>
      </w:r>
      <w:proofErr w:type="spellEnd"/>
      <w:r>
        <w:rPr>
          <w:sz w:val="28"/>
          <w:szCs w:val="28"/>
        </w:rPr>
        <w:t xml:space="preserve"> </w:t>
      </w:r>
      <w:r>
        <w:rPr>
          <w:sz w:val="28"/>
          <w:szCs w:val="28"/>
          <w:lang w:val="ru-RU"/>
        </w:rPr>
        <w:t>42</w:t>
      </w:r>
      <w:r>
        <w:rPr>
          <w:sz w:val="28"/>
          <w:szCs w:val="28"/>
        </w:rPr>
        <w:t xml:space="preserve"> тел. для справок:  8(71</w:t>
      </w:r>
      <w:r>
        <w:rPr>
          <w:sz w:val="28"/>
          <w:szCs w:val="28"/>
          <w:lang w:val="ru-RU"/>
        </w:rPr>
        <w:t>1641</w:t>
      </w:r>
      <w:r>
        <w:rPr>
          <w:sz w:val="28"/>
          <w:szCs w:val="28"/>
        </w:rPr>
        <w:t>) 2-</w:t>
      </w:r>
      <w:r>
        <w:rPr>
          <w:sz w:val="28"/>
          <w:szCs w:val="28"/>
          <w:lang w:val="ru-RU"/>
        </w:rPr>
        <w:t>38</w:t>
      </w:r>
      <w:r>
        <w:rPr>
          <w:sz w:val="28"/>
          <w:szCs w:val="28"/>
        </w:rPr>
        <w:t>-</w:t>
      </w:r>
      <w:r>
        <w:rPr>
          <w:sz w:val="28"/>
          <w:szCs w:val="28"/>
          <w:lang w:val="ru-RU"/>
        </w:rPr>
        <w:t>88</w:t>
      </w:r>
      <w:r>
        <w:rPr>
          <w:sz w:val="28"/>
          <w:szCs w:val="28"/>
        </w:rPr>
        <w:t>,  astr-crb@bk.ru</w:t>
      </w:r>
      <w:r>
        <w:rPr>
          <w:i/>
          <w:sz w:val="28"/>
          <w:szCs w:val="28"/>
        </w:rPr>
        <w:t xml:space="preserve">, </w:t>
      </w:r>
      <w:r>
        <w:rPr>
          <w:sz w:val="28"/>
          <w:szCs w:val="28"/>
        </w:rPr>
        <w:t>Служба управления человеческими ресурсами Предприятия.</w:t>
      </w:r>
    </w:p>
    <w:p w:rsidR="001E1EDB" w:rsidRDefault="001E1EDB" w:rsidP="001E1EDB">
      <w:pPr>
        <w:pStyle w:val="a4"/>
        <w:rPr>
          <w:sz w:val="28"/>
          <w:szCs w:val="28"/>
        </w:rPr>
      </w:pPr>
      <w:r>
        <w:rPr>
          <w:b/>
          <w:sz w:val="28"/>
          <w:szCs w:val="28"/>
        </w:rPr>
        <w:t>2. Дата начала приема документов и срок предоставления заявлений об участии в конкурсе</w:t>
      </w:r>
      <w:r>
        <w:rPr>
          <w:sz w:val="28"/>
          <w:szCs w:val="28"/>
        </w:rPr>
        <w:t xml:space="preserve">: документы принимаются в течении 15 календарных дней со дня размещения объявления в СМИ и на интернет-ресурсе Предприятия. </w:t>
      </w:r>
    </w:p>
    <w:p w:rsidR="001E1EDB" w:rsidRDefault="001E1EDB" w:rsidP="001E1EDB">
      <w:pPr>
        <w:pStyle w:val="a4"/>
        <w:rPr>
          <w:sz w:val="28"/>
          <w:szCs w:val="28"/>
        </w:rPr>
      </w:pPr>
      <w:r>
        <w:rPr>
          <w:b/>
          <w:sz w:val="28"/>
          <w:szCs w:val="28"/>
        </w:rPr>
        <w:t xml:space="preserve">3. Дата проведения конкурса: </w:t>
      </w:r>
      <w:r>
        <w:rPr>
          <w:sz w:val="28"/>
          <w:szCs w:val="28"/>
        </w:rPr>
        <w:t xml:space="preserve">в течении 5 рабочих дней со дня окончания приема документов. Уведомление осуществляется по телефону, посредством направления информации на электронные адреса и мобильные телефоны участников. </w:t>
      </w:r>
    </w:p>
    <w:p w:rsidR="001E1EDB" w:rsidRDefault="001E1EDB" w:rsidP="001E1EDB">
      <w:pPr>
        <w:pStyle w:val="a4"/>
        <w:rPr>
          <w:sz w:val="28"/>
          <w:szCs w:val="28"/>
        </w:rPr>
      </w:pPr>
      <w:r>
        <w:rPr>
          <w:b/>
          <w:sz w:val="28"/>
          <w:szCs w:val="28"/>
        </w:rPr>
        <w:t xml:space="preserve">4. </w:t>
      </w:r>
      <w:r>
        <w:rPr>
          <w:sz w:val="28"/>
          <w:szCs w:val="28"/>
        </w:rPr>
        <w:t>Основной деятельностью государственного коммунального предприятия на праве хозяйственного ведения «</w:t>
      </w:r>
      <w:r>
        <w:rPr>
          <w:sz w:val="28"/>
          <w:szCs w:val="28"/>
          <w:lang w:val="ru-RU"/>
        </w:rPr>
        <w:t xml:space="preserve">Астраханская </w:t>
      </w:r>
      <w:r>
        <w:rPr>
          <w:sz w:val="28"/>
          <w:szCs w:val="28"/>
        </w:rPr>
        <w:t xml:space="preserve"> районная больница» при управлении здравоохранения Акмолинской  области является  оказание  квалифицированной, специализированной медицинской помощи взрослому</w:t>
      </w:r>
      <w:r>
        <w:rPr>
          <w:sz w:val="28"/>
          <w:szCs w:val="28"/>
          <w:lang w:val="ru-RU"/>
        </w:rPr>
        <w:t xml:space="preserve"> и детскому </w:t>
      </w:r>
      <w:r>
        <w:rPr>
          <w:sz w:val="28"/>
          <w:szCs w:val="28"/>
        </w:rPr>
        <w:t xml:space="preserve"> населению.</w:t>
      </w:r>
    </w:p>
    <w:p w:rsidR="001E1EDB" w:rsidRDefault="001E1EDB" w:rsidP="001E1EDB">
      <w:pPr>
        <w:pStyle w:val="a4"/>
        <w:numPr>
          <w:ilvl w:val="0"/>
          <w:numId w:val="2"/>
        </w:numPr>
        <w:ind w:left="0" w:firstLine="709"/>
        <w:rPr>
          <w:b/>
          <w:sz w:val="28"/>
          <w:szCs w:val="28"/>
        </w:rPr>
      </w:pPr>
      <w:r>
        <w:rPr>
          <w:b/>
          <w:sz w:val="28"/>
          <w:szCs w:val="28"/>
        </w:rPr>
        <w:t>Должностные обязанности главного врача:</w:t>
      </w:r>
    </w:p>
    <w:p w:rsidR="001E1EDB" w:rsidRDefault="001E1EDB" w:rsidP="001E1EDB">
      <w:pPr>
        <w:spacing w:after="0"/>
        <w:ind w:firstLine="708"/>
        <w:jc w:val="both"/>
        <w:rPr>
          <w:rFonts w:ascii="Times New Roman" w:hAnsi="Times New Roman" w:cs="Times New Roman"/>
        </w:rPr>
      </w:pPr>
      <w:r>
        <w:rPr>
          <w:rFonts w:ascii="Times New Roman" w:hAnsi="Times New Roman" w:cs="Times New Roman"/>
          <w:color w:val="000000"/>
          <w:sz w:val="28"/>
        </w:rPr>
        <w:t xml:space="preserve">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w:t>
      </w:r>
      <w:proofErr w:type="spellStart"/>
      <w:r>
        <w:rPr>
          <w:rFonts w:ascii="Times New Roman" w:hAnsi="Times New Roman" w:cs="Times New Roman"/>
          <w:color w:val="000000"/>
          <w:sz w:val="28"/>
        </w:rPr>
        <w:t>финансово-хозяйственн</w:t>
      </w:r>
      <w:proofErr w:type="spellEnd"/>
      <w:r>
        <w:rPr>
          <w:rFonts w:ascii="Times New Roman" w:hAnsi="Times New Roman" w:cs="Times New Roman"/>
          <w:color w:val="000000"/>
          <w:sz w:val="28"/>
          <w:lang w:val="kk-KZ"/>
        </w:rPr>
        <w:t>ой</w:t>
      </w:r>
      <w:r>
        <w:rPr>
          <w:rFonts w:ascii="Times New Roman" w:hAnsi="Times New Roman" w:cs="Times New Roman"/>
          <w:color w:val="000000"/>
          <w:sz w:val="28"/>
        </w:rPr>
        <w:t xml:space="preserve"> деятельности.</w:t>
      </w:r>
      <w:bookmarkStart w:id="0" w:name="z295"/>
      <w:r>
        <w:rPr>
          <w:rFonts w:ascii="Times New Roman" w:hAnsi="Times New Roman" w:cs="Times New Roman"/>
          <w:color w:val="000000"/>
          <w:sz w:val="28"/>
        </w:rPr>
        <w:t xml:space="preserve"> Определяет политику, стратегию деятельности организации и механизм ее реализации. Обеспечивает внедрение </w:t>
      </w:r>
      <w:proofErr w:type="gramStart"/>
      <w:r>
        <w:rPr>
          <w:rFonts w:ascii="Times New Roman" w:hAnsi="Times New Roman" w:cs="Times New Roman"/>
          <w:color w:val="000000"/>
          <w:sz w:val="28"/>
        </w:rPr>
        <w:t>новых</w:t>
      </w:r>
      <w:proofErr w:type="gramEnd"/>
      <w:r>
        <w:rPr>
          <w:rFonts w:ascii="Times New Roman" w:hAnsi="Times New Roman" w:cs="Times New Roman"/>
          <w:color w:val="000000"/>
          <w:sz w:val="28"/>
        </w:rPr>
        <w:t xml:space="preserve">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w:t>
      </w:r>
      <w:proofErr w:type="spellStart"/>
      <w:r>
        <w:rPr>
          <w:rFonts w:ascii="Times New Roman" w:hAnsi="Times New Roman" w:cs="Times New Roman"/>
          <w:color w:val="000000"/>
          <w:sz w:val="28"/>
        </w:rPr>
        <w:t>услуг</w:t>
      </w:r>
      <w:proofErr w:type="gramStart"/>
      <w:r>
        <w:rPr>
          <w:rFonts w:ascii="Times New Roman" w:hAnsi="Times New Roman" w:cs="Times New Roman"/>
          <w:color w:val="000000"/>
          <w:sz w:val="28"/>
        </w:rPr>
        <w:t>.</w:t>
      </w:r>
      <w:bookmarkStart w:id="1" w:name="z296"/>
      <w:bookmarkEnd w:id="0"/>
      <w:r>
        <w:rPr>
          <w:rFonts w:ascii="Times New Roman" w:hAnsi="Times New Roman" w:cs="Times New Roman"/>
          <w:color w:val="000000"/>
          <w:sz w:val="28"/>
        </w:rPr>
        <w:t>О</w:t>
      </w:r>
      <w:proofErr w:type="gramEnd"/>
      <w:r>
        <w:rPr>
          <w:rFonts w:ascii="Times New Roman" w:hAnsi="Times New Roman" w:cs="Times New Roman"/>
          <w:color w:val="000000"/>
          <w:sz w:val="28"/>
        </w:rPr>
        <w:t>беспечивает</w:t>
      </w:r>
      <w:proofErr w:type="spellEnd"/>
      <w:r>
        <w:rPr>
          <w:rFonts w:ascii="Times New Roman" w:hAnsi="Times New Roman" w:cs="Times New Roman"/>
          <w:color w:val="000000"/>
          <w:sz w:val="28"/>
        </w:rPr>
        <w:t xml:space="preserve">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w:t>
      </w:r>
      <w:bookmarkStart w:id="2" w:name="z297"/>
      <w:bookmarkEnd w:id="1"/>
      <w:r>
        <w:rPr>
          <w:rFonts w:ascii="Times New Roman" w:hAnsi="Times New Roman" w:cs="Times New Roman"/>
          <w:color w:val="000000"/>
          <w:sz w:val="28"/>
        </w:rPr>
        <w:t xml:space="preserve"> Несет персональную ответственность за соблюдение </w:t>
      </w:r>
      <w:proofErr w:type="spellStart"/>
      <w:r>
        <w:rPr>
          <w:rFonts w:ascii="Times New Roman" w:hAnsi="Times New Roman" w:cs="Times New Roman"/>
          <w:color w:val="000000"/>
          <w:sz w:val="28"/>
        </w:rPr>
        <w:t>антикоррупционного</w:t>
      </w:r>
      <w:proofErr w:type="spellEnd"/>
      <w:r>
        <w:rPr>
          <w:rFonts w:ascii="Times New Roman" w:hAnsi="Times New Roman" w:cs="Times New Roman"/>
          <w:color w:val="000000"/>
          <w:sz w:val="28"/>
        </w:rPr>
        <w:t xml:space="preserve"> законодательства, и принятию мер по недопущению проявлений коррупции со своей стороны и подчиненных ему лиц.</w:t>
      </w:r>
      <w:bookmarkStart w:id="3" w:name="z298"/>
      <w:bookmarkEnd w:id="2"/>
      <w:r>
        <w:rPr>
          <w:rFonts w:ascii="Times New Roman" w:hAnsi="Times New Roman" w:cs="Times New Roman"/>
          <w:color w:val="000000"/>
          <w:sz w:val="28"/>
        </w:rPr>
        <w:t xml:space="preserve"> Принимает меры по обеспечению организации квалифицированными кадрами, рациональному использованию их </w:t>
      </w:r>
      <w:r>
        <w:rPr>
          <w:rFonts w:ascii="Times New Roman" w:hAnsi="Times New Roman" w:cs="Times New Roman"/>
          <w:color w:val="000000"/>
          <w:sz w:val="28"/>
        </w:rPr>
        <w:lastRenderedPageBreak/>
        <w:t xml:space="preserve">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w:t>
      </w:r>
      <w:r>
        <w:rPr>
          <w:rFonts w:ascii="Times New Roman" w:hAnsi="Times New Roman" w:cs="Times New Roman"/>
          <w:color w:val="000000"/>
          <w:sz w:val="28"/>
          <w:lang w:val="kk-KZ"/>
        </w:rPr>
        <w:t>Н</w:t>
      </w:r>
      <w:r>
        <w:rPr>
          <w:rFonts w:ascii="Times New Roman" w:hAnsi="Times New Roman" w:cs="Times New Roman"/>
          <w:color w:val="000000"/>
          <w:sz w:val="28"/>
        </w:rPr>
        <w:t xml:space="preserve">а основе принципов социального партнерства </w:t>
      </w:r>
      <w:r>
        <w:rPr>
          <w:rFonts w:ascii="Times New Roman" w:hAnsi="Times New Roman" w:cs="Times New Roman"/>
          <w:color w:val="000000"/>
          <w:sz w:val="28"/>
          <w:lang w:val="kk-KZ"/>
        </w:rPr>
        <w:t>об</w:t>
      </w:r>
      <w:proofErr w:type="spellStart"/>
      <w:r>
        <w:rPr>
          <w:rFonts w:ascii="Times New Roman" w:hAnsi="Times New Roman" w:cs="Times New Roman"/>
          <w:color w:val="000000"/>
          <w:sz w:val="28"/>
        </w:rPr>
        <w:t>еспечивает</w:t>
      </w:r>
      <w:proofErr w:type="spellEnd"/>
      <w:r>
        <w:rPr>
          <w:rFonts w:ascii="Times New Roman" w:hAnsi="Times New Roman" w:cs="Times New Roman"/>
          <w:color w:val="000000"/>
          <w:sz w:val="28"/>
        </w:rPr>
        <w:t xml:space="preserve">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bookmarkStart w:id="4" w:name="z299"/>
      <w:bookmarkEnd w:id="3"/>
      <w:r>
        <w:rPr>
          <w:rFonts w:ascii="Times New Roman" w:hAnsi="Times New Roman" w:cs="Times New Roman"/>
          <w:color w:val="000000"/>
          <w:sz w:val="28"/>
        </w:rPr>
        <w:t xml:space="preserve">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w:t>
      </w:r>
      <w:proofErr w:type="spellStart"/>
      <w:r>
        <w:rPr>
          <w:rFonts w:ascii="Times New Roman" w:hAnsi="Times New Roman" w:cs="Times New Roman"/>
          <w:color w:val="000000"/>
          <w:sz w:val="28"/>
        </w:rPr>
        <w:t>ситуации</w:t>
      </w:r>
      <w:proofErr w:type="gramStart"/>
      <w:r>
        <w:rPr>
          <w:rFonts w:ascii="Times New Roman" w:hAnsi="Times New Roman" w:cs="Times New Roman"/>
          <w:color w:val="000000"/>
          <w:sz w:val="28"/>
        </w:rPr>
        <w:t>.</w:t>
      </w:r>
      <w:bookmarkStart w:id="5" w:name="z300"/>
      <w:bookmarkEnd w:id="4"/>
      <w:r>
        <w:rPr>
          <w:rFonts w:ascii="Times New Roman" w:hAnsi="Times New Roman" w:cs="Times New Roman"/>
          <w:color w:val="000000"/>
          <w:sz w:val="28"/>
        </w:rPr>
        <w:t>О</w:t>
      </w:r>
      <w:proofErr w:type="gramEnd"/>
      <w:r>
        <w:rPr>
          <w:rFonts w:ascii="Times New Roman" w:hAnsi="Times New Roman" w:cs="Times New Roman"/>
          <w:color w:val="000000"/>
          <w:sz w:val="28"/>
        </w:rPr>
        <w:t>рганизует</w:t>
      </w:r>
      <w:proofErr w:type="spellEnd"/>
      <w:r>
        <w:rPr>
          <w:rFonts w:ascii="Times New Roman" w:hAnsi="Times New Roman" w:cs="Times New Roman"/>
          <w:color w:val="000000"/>
          <w:sz w:val="28"/>
        </w:rPr>
        <w:t xml:space="preserve">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w:t>
      </w:r>
      <w:proofErr w:type="spellStart"/>
      <w:r>
        <w:rPr>
          <w:rFonts w:ascii="Times New Roman" w:hAnsi="Times New Roman" w:cs="Times New Roman"/>
          <w:color w:val="000000"/>
          <w:sz w:val="28"/>
        </w:rPr>
        <w:t>нормативов.</w:t>
      </w:r>
      <w:bookmarkStart w:id="6" w:name="z301"/>
      <w:bookmarkEnd w:id="5"/>
      <w:r>
        <w:rPr>
          <w:rFonts w:ascii="Times New Roman" w:hAnsi="Times New Roman" w:cs="Times New Roman"/>
          <w:color w:val="000000"/>
          <w:sz w:val="28"/>
        </w:rPr>
        <w:t>Обеспечивает</w:t>
      </w:r>
      <w:proofErr w:type="spellEnd"/>
      <w:r>
        <w:rPr>
          <w:rFonts w:ascii="Times New Roman" w:hAnsi="Times New Roman" w:cs="Times New Roman"/>
          <w:color w:val="000000"/>
          <w:sz w:val="28"/>
        </w:rPr>
        <w:t xml:space="preserve">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w:t>
      </w:r>
      <w:proofErr w:type="spellStart"/>
      <w:r>
        <w:rPr>
          <w:rFonts w:ascii="Times New Roman" w:hAnsi="Times New Roman" w:cs="Times New Roman"/>
          <w:color w:val="000000"/>
          <w:sz w:val="28"/>
        </w:rPr>
        <w:t>отношений.</w:t>
      </w:r>
      <w:bookmarkStart w:id="7" w:name="z302"/>
      <w:bookmarkEnd w:id="6"/>
      <w:r>
        <w:rPr>
          <w:rFonts w:ascii="Times New Roman" w:hAnsi="Times New Roman" w:cs="Times New Roman"/>
          <w:color w:val="000000"/>
          <w:sz w:val="28"/>
        </w:rPr>
        <w:t>Осуществляет</w:t>
      </w:r>
      <w:proofErr w:type="spellEnd"/>
      <w:r>
        <w:rPr>
          <w:rFonts w:ascii="Times New Roman" w:hAnsi="Times New Roman" w:cs="Times New Roman"/>
          <w:color w:val="000000"/>
          <w:sz w:val="28"/>
        </w:rPr>
        <w:t xml:space="preserve"> прием и увольнение работников. Заключает договора, совершает сделки с физическими и юридическими лицами. </w:t>
      </w:r>
      <w:r>
        <w:rPr>
          <w:rFonts w:ascii="Times New Roman" w:hAnsi="Times New Roman" w:cs="Times New Roman"/>
          <w:color w:val="000000"/>
          <w:sz w:val="28"/>
          <w:lang w:val="kk-KZ"/>
        </w:rPr>
        <w:t>П</w:t>
      </w:r>
      <w:r>
        <w:rPr>
          <w:rFonts w:ascii="Times New Roman" w:hAnsi="Times New Roman" w:cs="Times New Roman"/>
          <w:color w:val="000000"/>
          <w:sz w:val="28"/>
        </w:rPr>
        <w:t xml:space="preserve">о вопросам своей компетенции </w:t>
      </w:r>
      <w:r>
        <w:rPr>
          <w:rFonts w:ascii="Times New Roman" w:hAnsi="Times New Roman" w:cs="Times New Roman"/>
          <w:color w:val="000000"/>
          <w:sz w:val="28"/>
          <w:lang w:val="kk-KZ"/>
        </w:rPr>
        <w:t>и</w:t>
      </w:r>
      <w:proofErr w:type="spellStart"/>
      <w:r>
        <w:rPr>
          <w:rFonts w:ascii="Times New Roman" w:hAnsi="Times New Roman" w:cs="Times New Roman"/>
          <w:color w:val="000000"/>
          <w:sz w:val="28"/>
        </w:rPr>
        <w:t>здает</w:t>
      </w:r>
      <w:proofErr w:type="spellEnd"/>
      <w:r>
        <w:rPr>
          <w:rFonts w:ascii="Times New Roman" w:hAnsi="Times New Roman" w:cs="Times New Roman"/>
          <w:color w:val="000000"/>
          <w:sz w:val="28"/>
        </w:rPr>
        <w:t xml:space="preserve"> распоряжения и приказы, обязательные для всех работников.</w:t>
      </w:r>
      <w:bookmarkStart w:id="8" w:name="z303"/>
      <w:bookmarkEnd w:id="7"/>
      <w:r>
        <w:rPr>
          <w:rFonts w:ascii="Times New Roman" w:hAnsi="Times New Roman" w:cs="Times New Roman"/>
          <w:color w:val="000000"/>
          <w:sz w:val="28"/>
        </w:rPr>
        <w:t xml:space="preserve">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bookmarkEnd w:id="8"/>
    </w:p>
    <w:p w:rsidR="001E1EDB" w:rsidRDefault="001E1EDB" w:rsidP="001E1EDB">
      <w:pPr>
        <w:pStyle w:val="a3"/>
        <w:numPr>
          <w:ilvl w:val="0"/>
          <w:numId w:val="2"/>
        </w:numPr>
        <w:spacing w:before="0" w:beforeAutospacing="0" w:after="0" w:afterAutospacing="0"/>
        <w:ind w:left="0" w:firstLine="709"/>
        <w:jc w:val="both"/>
        <w:rPr>
          <w:b/>
          <w:sz w:val="28"/>
          <w:szCs w:val="28"/>
        </w:rPr>
      </w:pPr>
      <w:r>
        <w:rPr>
          <w:b/>
          <w:sz w:val="28"/>
          <w:szCs w:val="28"/>
        </w:rPr>
        <w:t>Требования</w:t>
      </w:r>
      <w:r>
        <w:rPr>
          <w:b/>
          <w:sz w:val="28"/>
          <w:szCs w:val="28"/>
          <w:lang w:val="kk-KZ"/>
        </w:rPr>
        <w:t>, предъявляемые</w:t>
      </w:r>
      <w:r>
        <w:rPr>
          <w:b/>
          <w:sz w:val="28"/>
          <w:szCs w:val="28"/>
        </w:rPr>
        <w:t xml:space="preserve"> к </w:t>
      </w:r>
      <w:r>
        <w:rPr>
          <w:b/>
          <w:sz w:val="28"/>
          <w:szCs w:val="28"/>
          <w:lang w:val="kk-KZ"/>
        </w:rPr>
        <w:t>участникам</w:t>
      </w:r>
      <w:r>
        <w:rPr>
          <w:b/>
          <w:sz w:val="28"/>
          <w:szCs w:val="28"/>
        </w:rPr>
        <w:t xml:space="preserve"> конкурса: </w:t>
      </w:r>
    </w:p>
    <w:p w:rsidR="001E1EDB" w:rsidRDefault="001E1EDB" w:rsidP="001E1EDB">
      <w:pPr>
        <w:pStyle w:val="a4"/>
        <w:numPr>
          <w:ilvl w:val="0"/>
          <w:numId w:val="3"/>
        </w:numPr>
        <w:ind w:left="0" w:firstLine="709"/>
        <w:rPr>
          <w:sz w:val="28"/>
          <w:szCs w:val="28"/>
        </w:rPr>
      </w:pPr>
      <w:r>
        <w:rPr>
          <w:sz w:val="28"/>
          <w:szCs w:val="28"/>
        </w:rPr>
        <w:t>высшее образование по направлению подготовки "Здравоохранение";</w:t>
      </w:r>
    </w:p>
    <w:p w:rsidR="001E1EDB" w:rsidRDefault="001E1EDB" w:rsidP="001E1EDB">
      <w:pPr>
        <w:pStyle w:val="a4"/>
        <w:numPr>
          <w:ilvl w:val="0"/>
          <w:numId w:val="3"/>
        </w:numPr>
        <w:ind w:left="0" w:firstLine="709"/>
        <w:rPr>
          <w:sz w:val="28"/>
          <w:szCs w:val="28"/>
        </w:rPr>
      </w:pPr>
      <w:r>
        <w:rPr>
          <w:sz w:val="28"/>
          <w:szCs w:val="28"/>
        </w:rPr>
        <w:t>свидетельство о прохождении сертификационного курса (переподготовки) по специальности "Менеджмент здравоохранения" ("Общественное здравоохранение") и (или) свидетельства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МВА executive или full time;</w:t>
      </w:r>
    </w:p>
    <w:p w:rsidR="001E1EDB" w:rsidRDefault="001E1EDB" w:rsidP="001E1EDB">
      <w:pPr>
        <w:pStyle w:val="a4"/>
        <w:numPr>
          <w:ilvl w:val="0"/>
          <w:numId w:val="3"/>
        </w:numPr>
        <w:ind w:left="0" w:firstLine="709"/>
        <w:rPr>
          <w:sz w:val="28"/>
          <w:szCs w:val="28"/>
        </w:rPr>
      </w:pPr>
      <w:r>
        <w:rPr>
          <w:sz w:val="28"/>
          <w:szCs w:val="28"/>
        </w:rPr>
        <w:t>сертификат менеджера в области здравоохранения;</w:t>
      </w:r>
    </w:p>
    <w:p w:rsidR="001E1EDB" w:rsidRDefault="001E1EDB" w:rsidP="001E1EDB">
      <w:pPr>
        <w:pStyle w:val="a4"/>
        <w:numPr>
          <w:ilvl w:val="0"/>
          <w:numId w:val="3"/>
        </w:numPr>
        <w:ind w:left="0" w:firstLine="709"/>
        <w:rPr>
          <w:sz w:val="28"/>
          <w:szCs w:val="28"/>
        </w:rPr>
      </w:pPr>
      <w:r>
        <w:rPr>
          <w:sz w:val="28"/>
          <w:szCs w:val="28"/>
        </w:rPr>
        <w:lastRenderedPageBreak/>
        <w:t>стаж работы на руководящих должностях в области здравоохранения не менее 2 лет.</w:t>
      </w:r>
    </w:p>
    <w:p w:rsidR="001E1EDB" w:rsidRDefault="001E1EDB" w:rsidP="001E1EDB">
      <w:pPr>
        <w:pStyle w:val="a4"/>
        <w:rPr>
          <w:sz w:val="28"/>
          <w:szCs w:val="28"/>
        </w:rPr>
      </w:pPr>
      <w:r>
        <w:rPr>
          <w:b/>
          <w:sz w:val="28"/>
          <w:szCs w:val="28"/>
        </w:rPr>
        <w:t>Должен знать</w:t>
      </w:r>
      <w:r>
        <w:rPr>
          <w:sz w:val="28"/>
          <w:szCs w:val="28"/>
        </w:rPr>
        <w:t>:Конституцию Республики Казахстан от 30 августа 1995 года, Гражданский кодекс Республики Казахстан от 27 декабря 1994 года, Трудовой кодекс Республики Казахстан от 23 ноября 2015 года, Кодекс Республики Казахстан от 7 июля 2020 года "О здоровье народа и системе здравоохранения", Кодекс Республики Казахстан от 5 июля 2014 года "Об административных правонарушениях", Закон Республики Казахстан от 4 декабря 2015 года "О государственных закупках", Закон Республики Казахстан от 18 ноября 2015 года "О противодействии коррупции", Закон Республики Казахстан от 11 июля 1997 года "О языках в Республике Казахстан";</w:t>
      </w:r>
      <w:bookmarkStart w:id="9" w:name="z306"/>
      <w:r>
        <w:rPr>
          <w:sz w:val="28"/>
          <w:szCs w:val="28"/>
        </w:rPr>
        <w:t>стратегические и организационные аспекты современной управленческой деятельности;</w:t>
      </w:r>
      <w:bookmarkStart w:id="10" w:name="z307"/>
      <w:bookmarkEnd w:id="9"/>
      <w:r>
        <w:rPr>
          <w:sz w:val="28"/>
          <w:szCs w:val="28"/>
        </w:rPr>
        <w:t>основы планово-экономической и финансовой деятельности организаций здравоохранения;</w:t>
      </w:r>
      <w:bookmarkStart w:id="11" w:name="z308"/>
      <w:bookmarkEnd w:id="10"/>
      <w:r>
        <w:rPr>
          <w:sz w:val="28"/>
          <w:szCs w:val="28"/>
        </w:rPr>
        <w:t>экономические методы управления и анализ деятельности организации;</w:t>
      </w:r>
      <w:bookmarkStart w:id="12" w:name="z309"/>
      <w:bookmarkEnd w:id="11"/>
      <w:r>
        <w:rPr>
          <w:sz w:val="28"/>
          <w:szCs w:val="28"/>
        </w:rPr>
        <w:t>конъюнктуру рынка медицинских услуг;</w:t>
      </w:r>
      <w:bookmarkStart w:id="13" w:name="z310"/>
      <w:bookmarkEnd w:id="12"/>
      <w:r>
        <w:rPr>
          <w:sz w:val="28"/>
          <w:szCs w:val="28"/>
        </w:rPr>
        <w:t>лучшие практики в управлении человеческими ресурсами в здравоохранении;</w:t>
      </w:r>
      <w:bookmarkStart w:id="14" w:name="z311"/>
      <w:bookmarkEnd w:id="13"/>
      <w:r>
        <w:rPr>
          <w:sz w:val="28"/>
          <w:szCs w:val="28"/>
        </w:rPr>
        <w:t>статистику, критерии и показатели, характеризующие состояние здоровья населения;</w:t>
      </w:r>
      <w:bookmarkStart w:id="15" w:name="z312"/>
      <w:bookmarkEnd w:id="14"/>
      <w:r>
        <w:rPr>
          <w:sz w:val="28"/>
          <w:szCs w:val="28"/>
        </w:rPr>
        <w:t>современные научные достижения отечественной медицины, лучший международный опыт в управлении здравоохранением;</w:t>
      </w:r>
      <w:bookmarkStart w:id="16" w:name="z313"/>
      <w:bookmarkEnd w:id="15"/>
      <w:r>
        <w:rPr>
          <w:sz w:val="28"/>
          <w:szCs w:val="28"/>
        </w:rPr>
        <w:t>правила и нормы по безопасности и охране труда, производственной санитарии и противопожарной безопасности;</w:t>
      </w:r>
      <w:bookmarkStart w:id="17" w:name="z314"/>
      <w:bookmarkEnd w:id="16"/>
      <w:r>
        <w:rPr>
          <w:sz w:val="28"/>
          <w:szCs w:val="28"/>
        </w:rPr>
        <w:t>организацию деятельности в условиях чрезвычайных ситуаций.</w:t>
      </w:r>
    </w:p>
    <w:bookmarkEnd w:id="17"/>
    <w:p w:rsidR="001E1EDB" w:rsidRDefault="001E1EDB" w:rsidP="001E1EDB">
      <w:pPr>
        <w:pStyle w:val="a5"/>
        <w:numPr>
          <w:ilvl w:val="0"/>
          <w:numId w:val="2"/>
        </w:numPr>
        <w:spacing w:after="0"/>
        <w:ind w:left="0" w:firstLine="709"/>
        <w:jc w:val="both"/>
        <w:rPr>
          <w:rFonts w:ascii="Times New Roman" w:hAnsi="Times New Roman" w:cs="Times New Roman"/>
          <w:b/>
          <w:color w:val="000000"/>
          <w:sz w:val="28"/>
          <w:lang w:val="kk-KZ"/>
        </w:rPr>
      </w:pPr>
      <w:r>
        <w:rPr>
          <w:rFonts w:ascii="Times New Roman" w:hAnsi="Times New Roman" w:cs="Times New Roman"/>
          <w:b/>
          <w:sz w:val="28"/>
          <w:szCs w:val="28"/>
          <w:lang w:val="kk-KZ"/>
        </w:rPr>
        <w:t xml:space="preserve">Необходимые документы для принятия участия в конкурсе: </w:t>
      </w:r>
    </w:p>
    <w:p w:rsidR="001E1EDB" w:rsidRDefault="001E1EDB" w:rsidP="001E1EDB">
      <w:pPr>
        <w:pStyle w:val="a5"/>
        <w:spacing w:after="0"/>
        <w:ind w:left="0" w:firstLine="709"/>
        <w:jc w:val="both"/>
        <w:rPr>
          <w:rFonts w:ascii="Times New Roman" w:hAnsi="Times New Roman" w:cs="Times New Roman"/>
          <w:lang w:val="kk-KZ"/>
        </w:rPr>
      </w:pPr>
      <w:r>
        <w:rPr>
          <w:rFonts w:ascii="Times New Roman" w:hAnsi="Times New Roman" w:cs="Times New Roman"/>
          <w:color w:val="000000"/>
          <w:sz w:val="28"/>
          <w:lang w:val="kk-KZ"/>
        </w:rPr>
        <w:t xml:space="preserve">- </w:t>
      </w:r>
      <w:r>
        <w:rPr>
          <w:rFonts w:ascii="Times New Roman" w:hAnsi="Times New Roman" w:cs="Times New Roman"/>
          <w:color w:val="000000"/>
          <w:sz w:val="28"/>
        </w:rPr>
        <w:t>заявление об участии в конкурсе;</w:t>
      </w:r>
      <w:bookmarkStart w:id="18" w:name="z37"/>
    </w:p>
    <w:p w:rsidR="001E1EDB" w:rsidRDefault="001E1EDB" w:rsidP="001E1EDB">
      <w:pPr>
        <w:pStyle w:val="a5"/>
        <w:spacing w:after="0"/>
        <w:ind w:left="0" w:firstLine="709"/>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color w:val="000000"/>
          <w:sz w:val="28"/>
        </w:rPr>
        <w:t>автобиографию, изложенную в произвольной форме;</w:t>
      </w:r>
      <w:bookmarkStart w:id="19" w:name="z38"/>
      <w:bookmarkEnd w:id="18"/>
    </w:p>
    <w:p w:rsidR="001E1EDB" w:rsidRDefault="001E1EDB" w:rsidP="001E1EDB">
      <w:pPr>
        <w:pStyle w:val="a5"/>
        <w:spacing w:after="0"/>
        <w:ind w:left="0" w:firstLine="709"/>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color w:val="000000"/>
          <w:sz w:val="28"/>
        </w:rPr>
        <w:t>копии документов об образовании;</w:t>
      </w:r>
      <w:bookmarkStart w:id="20" w:name="z39"/>
      <w:bookmarkEnd w:id="19"/>
    </w:p>
    <w:p w:rsidR="001E1EDB" w:rsidRDefault="001E1EDB" w:rsidP="001E1EDB">
      <w:pPr>
        <w:pStyle w:val="a5"/>
        <w:spacing w:after="0"/>
        <w:ind w:left="0" w:firstLine="709"/>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color w:val="000000"/>
          <w:sz w:val="28"/>
        </w:rPr>
        <w:t>копию трудовой книжки (при ее наличии) или трудового договора, выписки из приказов о приеме и прекращении трудового договора либо другой документ, подтверждающий стаж работы;</w:t>
      </w:r>
      <w:bookmarkStart w:id="21" w:name="z40"/>
      <w:bookmarkEnd w:id="20"/>
    </w:p>
    <w:p w:rsidR="001E1EDB" w:rsidRDefault="001E1EDB" w:rsidP="001E1EDB">
      <w:pPr>
        <w:pStyle w:val="a5"/>
        <w:spacing w:after="0"/>
        <w:ind w:left="0" w:firstLine="709"/>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color w:val="000000"/>
          <w:sz w:val="28"/>
        </w:rPr>
        <w:t>справку о состоянии здоровья по форме 075/у,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bookmarkStart w:id="22" w:name="z41"/>
      <w:bookmarkEnd w:id="21"/>
    </w:p>
    <w:p w:rsidR="001E1EDB" w:rsidRDefault="001E1EDB" w:rsidP="001E1EDB">
      <w:pPr>
        <w:pStyle w:val="a5"/>
        <w:spacing w:after="0"/>
        <w:ind w:left="0" w:firstLine="709"/>
        <w:jc w:val="both"/>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color w:val="000000"/>
          <w:sz w:val="28"/>
        </w:rPr>
        <w:t>справку Комитета по правовой статистике и специальным учетам Генеральной прокуратуры Республики Казахстан об отсутствии судимости.</w:t>
      </w:r>
    </w:p>
    <w:bookmarkEnd w:id="22"/>
    <w:p w:rsidR="001E1EDB" w:rsidRDefault="001E1EDB" w:rsidP="001E1EDB">
      <w:pPr>
        <w:pStyle w:val="a3"/>
        <w:spacing w:before="0" w:beforeAutospacing="0" w:after="0" w:afterAutospacing="0"/>
        <w:ind w:firstLine="708"/>
        <w:jc w:val="both"/>
        <w:rPr>
          <w:sz w:val="28"/>
          <w:szCs w:val="28"/>
          <w:lang w:val="kk-KZ"/>
        </w:rPr>
      </w:pPr>
      <w:r>
        <w:rPr>
          <w:b/>
          <w:sz w:val="28"/>
          <w:szCs w:val="28"/>
          <w:lang w:val="kk-KZ"/>
        </w:rPr>
        <w:t xml:space="preserve">8. Собеседование состоит из двух этапов: </w:t>
      </w:r>
      <w:r>
        <w:rPr>
          <w:sz w:val="28"/>
          <w:szCs w:val="28"/>
          <w:lang w:val="kk-KZ"/>
        </w:rPr>
        <w:t xml:space="preserve">презентация развития Предприятия; оценка компетенции кандидата. </w:t>
      </w:r>
    </w:p>
    <w:p w:rsidR="001E1EDB" w:rsidRDefault="001E1EDB" w:rsidP="001E1EDB">
      <w:pPr>
        <w:pStyle w:val="a5"/>
        <w:spacing w:after="0" w:line="240" w:lineRule="auto"/>
        <w:ind w:left="0" w:firstLine="708"/>
        <w:jc w:val="both"/>
        <w:rPr>
          <w:rFonts w:ascii="Times New Roman" w:hAnsi="Times New Roman" w:cs="Times New Roman"/>
          <w:sz w:val="28"/>
          <w:szCs w:val="28"/>
          <w:lang w:val="kk-KZ"/>
        </w:rPr>
      </w:pPr>
    </w:p>
    <w:p w:rsidR="001E1EDB" w:rsidRDefault="001E1EDB" w:rsidP="001E1EDB">
      <w:pPr>
        <w:spacing w:after="0" w:line="240" w:lineRule="auto"/>
        <w:jc w:val="both"/>
        <w:rPr>
          <w:rFonts w:ascii="Times New Roman" w:hAnsi="Times New Roman" w:cs="Times New Roman"/>
          <w:sz w:val="24"/>
          <w:szCs w:val="24"/>
          <w:lang w:val="kk-KZ"/>
        </w:rPr>
      </w:pPr>
    </w:p>
    <w:p w:rsidR="001E1EDB" w:rsidRDefault="001E1EDB" w:rsidP="001E1EDB">
      <w:pPr>
        <w:spacing w:after="0" w:line="240" w:lineRule="auto"/>
        <w:jc w:val="both"/>
        <w:rPr>
          <w:rFonts w:ascii="Times New Roman" w:hAnsi="Times New Roman" w:cs="Times New Roman"/>
          <w:b/>
          <w:sz w:val="24"/>
          <w:szCs w:val="24"/>
          <w:lang w:val="kk-KZ"/>
        </w:rPr>
      </w:pPr>
    </w:p>
    <w:p w:rsidR="001E1EDB" w:rsidRDefault="001E1EDB" w:rsidP="001E1EDB">
      <w:pPr>
        <w:spacing w:after="0" w:line="240" w:lineRule="auto"/>
        <w:jc w:val="both"/>
        <w:rPr>
          <w:rFonts w:ascii="Times New Roman" w:hAnsi="Times New Roman" w:cs="Times New Roman"/>
          <w:b/>
          <w:sz w:val="24"/>
          <w:szCs w:val="24"/>
          <w:lang w:val="kk-KZ"/>
        </w:rPr>
      </w:pPr>
    </w:p>
    <w:p w:rsidR="001E1EDB" w:rsidRDefault="001E1EDB" w:rsidP="001E1EDB">
      <w:pPr>
        <w:spacing w:after="0" w:line="240" w:lineRule="auto"/>
        <w:jc w:val="both"/>
        <w:rPr>
          <w:rFonts w:ascii="Times New Roman" w:hAnsi="Times New Roman" w:cs="Times New Roman"/>
          <w:b/>
          <w:sz w:val="24"/>
          <w:szCs w:val="24"/>
          <w:lang w:val="kk-KZ"/>
        </w:rPr>
      </w:pPr>
    </w:p>
    <w:p w:rsidR="001E1EDB" w:rsidRDefault="001E1EDB" w:rsidP="001E1EDB">
      <w:pPr>
        <w:spacing w:after="0" w:line="240" w:lineRule="auto"/>
        <w:jc w:val="both"/>
        <w:rPr>
          <w:rFonts w:ascii="Times New Roman" w:hAnsi="Times New Roman" w:cs="Times New Roman"/>
          <w:b/>
          <w:sz w:val="24"/>
          <w:szCs w:val="24"/>
          <w:lang w:val="kk-KZ"/>
        </w:rPr>
      </w:pPr>
    </w:p>
    <w:p w:rsidR="001E1EDB" w:rsidRDefault="001E1EDB" w:rsidP="001E1EDB">
      <w:pPr>
        <w:spacing w:after="0" w:line="240" w:lineRule="auto"/>
        <w:jc w:val="both"/>
        <w:rPr>
          <w:rFonts w:ascii="Times New Roman" w:hAnsi="Times New Roman" w:cs="Times New Roman"/>
          <w:b/>
          <w:sz w:val="24"/>
          <w:szCs w:val="24"/>
          <w:lang w:val="kk-KZ"/>
        </w:rPr>
      </w:pPr>
    </w:p>
    <w:p w:rsidR="001E1EDB" w:rsidRDefault="001E1EDB" w:rsidP="001E1EDB">
      <w:pPr>
        <w:spacing w:after="0" w:line="240" w:lineRule="auto"/>
        <w:jc w:val="both"/>
        <w:rPr>
          <w:rFonts w:ascii="Times New Roman" w:hAnsi="Times New Roman" w:cs="Times New Roman"/>
          <w:b/>
          <w:sz w:val="24"/>
          <w:szCs w:val="24"/>
          <w:lang w:val="kk-KZ"/>
        </w:rPr>
      </w:pPr>
    </w:p>
    <w:p w:rsidR="001E1EDB" w:rsidRDefault="001E1EDB" w:rsidP="001E1EDB">
      <w:pPr>
        <w:rPr>
          <w:lang w:val="kk-KZ"/>
        </w:rPr>
      </w:pPr>
    </w:p>
    <w:p w:rsidR="00A60291" w:rsidRPr="001E1EDB" w:rsidRDefault="00A60291">
      <w:pPr>
        <w:rPr>
          <w:lang w:val="kk-KZ"/>
        </w:rPr>
      </w:pPr>
    </w:p>
    <w:sectPr w:rsidR="00A60291" w:rsidRPr="001E1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59E"/>
    <w:multiLevelType w:val="hybridMultilevel"/>
    <w:tmpl w:val="85CC8B4A"/>
    <w:lvl w:ilvl="0" w:tplc="0CD6F250">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980750"/>
    <w:multiLevelType w:val="hybridMultilevel"/>
    <w:tmpl w:val="291A3832"/>
    <w:lvl w:ilvl="0" w:tplc="019AAE02">
      <w:start w:val="5"/>
      <w:numFmt w:val="decimal"/>
      <w:lvlText w:val="%1."/>
      <w:lvlJc w:val="left"/>
      <w:pPr>
        <w:ind w:left="14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7D153C"/>
    <w:multiLevelType w:val="hybridMultilevel"/>
    <w:tmpl w:val="8A4270D2"/>
    <w:lvl w:ilvl="0" w:tplc="EF3A3F66">
      <w:start w:val="6"/>
      <w:numFmt w:val="bullet"/>
      <w:lvlText w:val="-"/>
      <w:lvlJc w:val="left"/>
      <w:pPr>
        <w:ind w:left="720" w:hanging="360"/>
      </w:pPr>
      <w:rPr>
        <w:rFonts w:ascii="Times New Roman" w:eastAsiaTheme="minorEastAsia" w:hAnsi="Times New Roman" w:cs="Times New Roman" w:hint="default"/>
        <w:color w:val="00000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1EDB"/>
    <w:rsid w:val="001E1EDB"/>
    <w:rsid w:val="00A60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ED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E1EDB"/>
    <w:pPr>
      <w:spacing w:after="0" w:line="240" w:lineRule="auto"/>
      <w:ind w:firstLine="709"/>
      <w:jc w:val="both"/>
    </w:pPr>
    <w:rPr>
      <w:rFonts w:ascii="Times New Roman" w:eastAsia="Calibri" w:hAnsi="Times New Roman" w:cs="Times New Roman"/>
      <w:sz w:val="24"/>
      <w:szCs w:val="24"/>
      <w:lang w:val="kk-KZ"/>
    </w:rPr>
  </w:style>
  <w:style w:type="paragraph" w:styleId="a5">
    <w:name w:val="List Paragraph"/>
    <w:basedOn w:val="a"/>
    <w:uiPriority w:val="34"/>
    <w:qFormat/>
    <w:rsid w:val="001E1EDB"/>
    <w:pPr>
      <w:ind w:left="720"/>
      <w:contextualSpacing/>
    </w:pPr>
  </w:style>
</w:styles>
</file>

<file path=word/webSettings.xml><?xml version="1.0" encoding="utf-8"?>
<w:webSettings xmlns:r="http://schemas.openxmlformats.org/officeDocument/2006/relationships" xmlns:w="http://schemas.openxmlformats.org/wordprocessingml/2006/main">
  <w:divs>
    <w:div w:id="15735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2025-02-18T11:37:00Z</dcterms:created>
  <dcterms:modified xsi:type="dcterms:W3CDTF">2025-02-18T11:37:00Z</dcterms:modified>
</cp:coreProperties>
</file>