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9F" w:rsidRDefault="00615302" w:rsidP="006153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5302">
        <w:rPr>
          <w:rFonts w:ascii="Times New Roman" w:hAnsi="Times New Roman" w:cs="Times New Roman"/>
          <w:b/>
          <w:sz w:val="28"/>
        </w:rPr>
        <w:t xml:space="preserve">Паспорт государственных услуг по </w:t>
      </w:r>
      <w:proofErr w:type="gramStart"/>
      <w:r w:rsidRPr="00615302">
        <w:rPr>
          <w:rFonts w:ascii="Times New Roman" w:hAnsi="Times New Roman" w:cs="Times New Roman"/>
          <w:b/>
          <w:sz w:val="28"/>
        </w:rPr>
        <w:t>Астраханской</w:t>
      </w:r>
      <w:proofErr w:type="gramEnd"/>
      <w:r w:rsidRPr="00615302">
        <w:rPr>
          <w:rFonts w:ascii="Times New Roman" w:hAnsi="Times New Roman" w:cs="Times New Roman"/>
          <w:b/>
          <w:sz w:val="28"/>
        </w:rPr>
        <w:t xml:space="preserve"> РБ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1199"/>
        <w:gridCol w:w="1376"/>
        <w:gridCol w:w="1486"/>
        <w:gridCol w:w="2045"/>
        <w:gridCol w:w="1221"/>
      </w:tblGrid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 об </w:t>
            </w:r>
            <w:r w:rsid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слугодателе  (наименование, график работы, адрес интернет - ресурса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</w:t>
            </w:r>
            <w:r w:rsid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способе получения государствен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посредством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веб-портала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«электронного правительства»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оказания </w:t>
            </w:r>
            <w:r w:rsid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0F6246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</w:t>
            </w:r>
            <w:r w:rsidR="00615302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мых для получения государственной услуги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0F6246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</w:t>
            </w:r>
            <w:r w:rsidR="00615302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информация (номер Единого </w:t>
            </w:r>
            <w:proofErr w:type="spellStart"/>
            <w:r w:rsidR="00615302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контакт-центра</w:t>
            </w:r>
            <w:proofErr w:type="spellEnd"/>
            <w:r w:rsidR="00615302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услуг, номера иных телефонных справочных служб в случае их наличия</w:t>
            </w:r>
            <w:proofErr w:type="gramEnd"/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«Прикрепление к медицинской организации, оказывающей первичную медико-санитарную помощь»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  «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АстраханскаяРБ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момента сдачи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при обращении через портал - 1 (один) рабочий день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:     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*заявление произвольной формы;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*документ, удостоверяющий личность, для идентификации при непосредственном обращении;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2) на портал: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*запрос в форме электронного документа, удостоверенного ЭЦП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  (талон) о прикреплении в бумажном виде (в произвольной форме) или в форме электронного документа, подписанной электронной цифровой подписью (далее - ЭЦП)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 приложению к настоящему стандарту государственной услуги.  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0046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2-24-65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«Выдача справки с медицинской 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оказывающей первичную медико-санитарную помощь»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 «Астраханская РБ»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обращения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 обращении на прием к врачу в течени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30 (тридцати) минут, при вызове на дом в течение рабочего дня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Документы, необходимые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оказания государственной услуги при обращении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(либо его представителя по доверенности)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документ, удостоверяющий личность.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справка с медицинской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организации, оказывающей первичную медико-санитарную помощь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9D0046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2-30-94</w:t>
            </w:r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«выдача справки о временной нетрудоспособности с медицинской организации оказывающей первичную </w:t>
            </w:r>
            <w:proofErr w:type="spellStart"/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санитарную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 «Астраханская РБ»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обращения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более 30 (тридцати) минут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необходимый для оказания государственной услуги при обращении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документ, удостоверяющий личность.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справки о временной нетрудоспособности с медицинской организации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C82FA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2-30-94</w:t>
            </w:r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«выдача листка о временной нетрудоспособности с медицинской организации оказывающей первичную </w:t>
            </w:r>
            <w:proofErr w:type="spellStart"/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санитарную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помощь»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 «Астраханская РБ»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сдачи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пакета документов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более 30 (тридцати)   минут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личность.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о временной нетрудоспособности с медицинской организации, оказывающей 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первичную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медико-санитарную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помощьв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бумажном виде по форме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2FA2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2-30-94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 «Выдача выписки из медицинской карты стационарного больного»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 «Астраханская РБ»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допустимое время обслуживани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более  60 минут с момента выписки.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личность.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выписка из медицинской карты стационарного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больного в бумажном виде по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форме№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027/у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C82FA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2-32-34</w:t>
            </w:r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                                                                                    «Запись на прием к врачу»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 «Астраханская РБ»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выходных (воскресенье) и праздничных дней согласно Трудовому кодексу РК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 момента сдачи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          не более 10 (десяти) минут;     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2)максимально допустимое время ожидания для сдачи документов -       10 (десять) минут;       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3)максимально допустимое время обслуживания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      10 (десять) минут, в течение которого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представляется устный ответ;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через портал:    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с момента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сдачи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          не более 30 (тридцати) минут.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:          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личность, для идентификации при непосредственном обращении;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2) на портал: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запросы в личном кабинете в форме электронного документа, удостоверенного ЭЦП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при непосредственном обращении или по телефонной связи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запись в журнале предварительной записи на прием к врачу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устный ответ с указанием даты, времени приема врача в соответствии с графиком приема врачей (далее - график);  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в электронном формате при обращении на портал - уведомление в  виде статуса электронной заявки в личном кабинете.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 При этом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принятия запроса на оказание государственной услуги в установленное время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оказывается медицинская помощь.         При непосредственном обращении или по телефонной связи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также в  электронном формате на портале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выборе государственной услуги предоставляется возможность выбрать свободное время врача согласно графику.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7.Государственная услуга оказывается бесплатно.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График работы: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понедельника по субботу (понедельник - пятница с 8.00 до 20.00 часов без перерыва, в субботу с 9.00 до 14.00 часов), кроме выходных (воскресенье) и праздничных дней согласно Трудовому кодексу Республики Казахстан;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C82FA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2-36-36</w:t>
            </w:r>
          </w:p>
        </w:tc>
      </w:tr>
      <w:tr w:rsidR="00615302" w:rsidRPr="000F6246" w:rsidTr="00511200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                                                      «вызов врача на дом»</w:t>
            </w:r>
          </w:p>
        </w:tc>
      </w:tr>
      <w:tr w:rsidR="00615302" w:rsidRPr="000F6246" w:rsidTr="0051120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ГКП на ПХВ «Астраханская РБ»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17.00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выходных (воскресенье) и праздничных дней согласно Трудовому кодексу Республики Казахстан;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 момента сдачи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более 10 (десяти) минут;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2)максимально допустимое время ожидания для  сдачи документов -      10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(десять) минут;       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3)максимально допустимое время обслуживания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      10 (десять) минут;  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через портал:        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сдачи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более 30 (тридцати) минут.           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услуга при непосредственном обращении или по телефону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оказывается в день обращения. При этом запрос на получение государственной услуги принимается за 2 часа до окончания работы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18.00 часов в рабочие дни,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12.00 в субботу). 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18.00 часов в рабочие дни, до 12.00 часов в субботу)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  <w:proofErr w:type="gram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ортала -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кодексу Республики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к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:          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 документ, удостоверяющий личность, для идентификации  при непосредственном обращении;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2) на портал: 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 запрос в форме электронного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документа, удостоверенного ЭЦП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при непосредственном обращении или по телефонной связи - запись в журнале регистрации вызовов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устный ответ с указанием даты, времени посещения врача;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  2) в электронном формате при обращении на портал - 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уведомление в виде статуса электронной заявки в личном кабинете.</w:t>
            </w: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 При этом после принятия запроса на оказание государственной услуги </w:t>
            </w:r>
            <w:proofErr w:type="spellStart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услугополучателю</w:t>
            </w:r>
            <w:proofErr w:type="spellEnd"/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установленное время на дому оказывается медицинская помощь.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C82FA2"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2-36-36</w:t>
            </w:r>
          </w:p>
          <w:p w:rsidR="00615302" w:rsidRPr="000F6246" w:rsidRDefault="00615302" w:rsidP="0051120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302" w:rsidRPr="000F6246" w:rsidRDefault="00615302" w:rsidP="006153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302" w:rsidRPr="000F6246" w:rsidSect="0086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02"/>
    <w:rsid w:val="000F6246"/>
    <w:rsid w:val="0028768D"/>
    <w:rsid w:val="00491E01"/>
    <w:rsid w:val="005E2884"/>
    <w:rsid w:val="00615302"/>
    <w:rsid w:val="00862E9F"/>
    <w:rsid w:val="009D0046"/>
    <w:rsid w:val="00C82FA2"/>
    <w:rsid w:val="00CE29FA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секретарь</dc:creator>
  <cp:lastModifiedBy>111</cp:lastModifiedBy>
  <cp:revision>7</cp:revision>
  <cp:lastPrinted>2019-12-06T10:42:00Z</cp:lastPrinted>
  <dcterms:created xsi:type="dcterms:W3CDTF">2019-12-06T10:33:00Z</dcterms:created>
  <dcterms:modified xsi:type="dcterms:W3CDTF">2019-12-09T02:44:00Z</dcterms:modified>
</cp:coreProperties>
</file>