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9C" w:rsidRPr="00376B12" w:rsidRDefault="00AC229C" w:rsidP="00AC229C">
      <w:pPr>
        <w:jc w:val="right"/>
        <w:rPr>
          <w:color w:val="000000"/>
          <w:sz w:val="28"/>
          <w:szCs w:val="28"/>
          <w:lang w:eastAsia="en-US"/>
        </w:rPr>
      </w:pPr>
      <w:bookmarkStart w:id="0" w:name="z3898"/>
      <w:bookmarkStart w:id="1" w:name="z3910"/>
      <w:r w:rsidRPr="00376B12">
        <w:rPr>
          <w:color w:val="000000"/>
          <w:sz w:val="28"/>
          <w:szCs w:val="28"/>
          <w:lang w:eastAsia="en-US"/>
        </w:rPr>
        <w:t xml:space="preserve">Приложение 5 </w:t>
      </w:r>
    </w:p>
    <w:p w:rsidR="00AC229C" w:rsidRPr="00376B12" w:rsidRDefault="00AC229C" w:rsidP="00AC229C">
      <w:pPr>
        <w:jc w:val="right"/>
        <w:rPr>
          <w:b/>
          <w:color w:val="000000"/>
          <w:sz w:val="22"/>
          <w:szCs w:val="22"/>
          <w:lang w:eastAsia="en-US"/>
        </w:rPr>
      </w:pPr>
      <w:r w:rsidRPr="00376B12">
        <w:rPr>
          <w:color w:val="000000"/>
          <w:sz w:val="28"/>
          <w:szCs w:val="28"/>
          <w:lang w:eastAsia="en-US"/>
        </w:rPr>
        <w:t>к Правиламоказания первичной</w:t>
      </w:r>
      <w:r w:rsidRPr="00376B12">
        <w:rPr>
          <w:sz w:val="28"/>
          <w:szCs w:val="28"/>
          <w:lang w:eastAsia="en-US"/>
        </w:rPr>
        <w:br/>
      </w:r>
      <w:r w:rsidRPr="00376B12">
        <w:rPr>
          <w:color w:val="000000"/>
          <w:sz w:val="28"/>
          <w:szCs w:val="28"/>
          <w:lang w:eastAsia="en-US"/>
        </w:rPr>
        <w:t>медико-санитарной помощи</w:t>
      </w:r>
    </w:p>
    <w:p w:rsidR="00AC229C" w:rsidRPr="00376B12" w:rsidRDefault="00AC229C" w:rsidP="00AC229C">
      <w:pPr>
        <w:rPr>
          <w:b/>
          <w:color w:val="000000"/>
          <w:sz w:val="28"/>
          <w:szCs w:val="28"/>
          <w:lang w:eastAsia="en-US"/>
        </w:rPr>
      </w:pPr>
    </w:p>
    <w:p w:rsidR="00AC229C" w:rsidRPr="00376B12" w:rsidRDefault="00AC229C" w:rsidP="00AC229C">
      <w:pPr>
        <w:rPr>
          <w:b/>
          <w:color w:val="000000"/>
          <w:sz w:val="28"/>
          <w:szCs w:val="28"/>
          <w:lang w:eastAsia="en-US"/>
        </w:rPr>
      </w:pPr>
    </w:p>
    <w:p w:rsidR="00AC229C" w:rsidRPr="00376B12" w:rsidRDefault="00D63C3C" w:rsidP="00AC229C">
      <w:pPr>
        <w:jc w:val="center"/>
        <w:rPr>
          <w:b/>
          <w:color w:val="000000"/>
          <w:sz w:val="28"/>
          <w:szCs w:val="28"/>
          <w:lang w:eastAsia="en-US"/>
        </w:rPr>
      </w:pPr>
      <w:r w:rsidRPr="00376B12">
        <w:rPr>
          <w:b/>
          <w:color w:val="000000"/>
          <w:sz w:val="28"/>
          <w:szCs w:val="28"/>
          <w:lang w:val="kk-KZ" w:eastAsia="en-US"/>
        </w:rPr>
        <w:t xml:space="preserve">Стандарт </w:t>
      </w:r>
      <w:r w:rsidRPr="00376B12">
        <w:rPr>
          <w:b/>
          <w:color w:val="000000"/>
          <w:sz w:val="28"/>
          <w:szCs w:val="28"/>
          <w:lang w:eastAsia="en-US"/>
        </w:rPr>
        <w:t>государственной</w:t>
      </w:r>
      <w:r w:rsidR="00646675" w:rsidRPr="00376B12">
        <w:rPr>
          <w:b/>
          <w:color w:val="000000"/>
          <w:sz w:val="28"/>
          <w:szCs w:val="28"/>
          <w:lang w:eastAsia="en-US"/>
        </w:rPr>
        <w:t xml:space="preserve"> услуги</w:t>
      </w:r>
      <w:r w:rsidR="00AC229C" w:rsidRPr="00376B12">
        <w:rPr>
          <w:b/>
          <w:color w:val="000000"/>
          <w:sz w:val="28"/>
          <w:szCs w:val="28"/>
          <w:lang w:val="kk-KZ" w:eastAsia="en-US"/>
        </w:rPr>
        <w:t>«</w:t>
      </w:r>
      <w:r w:rsidR="00AC229C" w:rsidRPr="00376B12">
        <w:rPr>
          <w:b/>
          <w:color w:val="000000"/>
          <w:sz w:val="28"/>
          <w:szCs w:val="28"/>
          <w:lang w:eastAsia="en-US"/>
        </w:rPr>
        <w:t>Запись на прием к врачу»</w:t>
      </w:r>
    </w:p>
    <w:p w:rsidR="00AC229C" w:rsidRPr="00376B12" w:rsidRDefault="00AC229C" w:rsidP="00AC229C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552"/>
        <w:gridCol w:w="6479"/>
      </w:tblGrid>
      <w:tr w:rsidR="00AC229C" w:rsidRPr="00376B12" w:rsidTr="005D527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Наименованиеуслугодателя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Медицинская организация, оказывающая первичную медико-санитарную помощь</w:t>
            </w:r>
          </w:p>
        </w:tc>
      </w:tr>
      <w:tr w:rsidR="00AC229C" w:rsidRPr="00376B12" w:rsidTr="005D527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both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Способыпредоставлениягосударственнойуслуги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4D7522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1) Медицинская организация, оказывающая первичную медико-санитарную помощь (далее – организация ПМСП)                                           (при непосредственном обращении или по телефонной связи организации ПМСП);</w:t>
            </w:r>
          </w:p>
          <w:p w:rsidR="00AC229C" w:rsidRPr="00376B12" w:rsidRDefault="00AC229C" w:rsidP="004D7522">
            <w:pPr>
              <w:ind w:left="20" w:right="86"/>
              <w:jc w:val="both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2) веб-портал «электронного правительства» (далее – ПЭП).</w:t>
            </w:r>
          </w:p>
        </w:tc>
      </w:tr>
      <w:tr w:rsidR="00AC229C" w:rsidRPr="00376B12" w:rsidTr="005D527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both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Срококазаниягосударственнойуслуги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5D527E" w:rsidP="004D7522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val="kk-KZ" w:eastAsia="en-US"/>
              </w:rPr>
              <w:t>П</w:t>
            </w:r>
            <w:r w:rsidR="00AC229C" w:rsidRPr="00376B12">
              <w:rPr>
                <w:color w:val="000000"/>
                <w:lang w:eastAsia="en-US"/>
              </w:rPr>
              <w:t>ри обращении к организациям ПМСП (непосредственно или по телефонной связи):</w:t>
            </w:r>
          </w:p>
          <w:p w:rsidR="00AC229C" w:rsidRPr="00376B12" w:rsidRDefault="00AC229C" w:rsidP="004D7522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1) с момента сдачи пациентом документов организации ПМСП – не более 10 (десяти) минут;</w:t>
            </w:r>
          </w:p>
          <w:p w:rsidR="00AC229C" w:rsidRPr="00376B12" w:rsidRDefault="00AC229C" w:rsidP="004D7522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2) максимально допустимое время ожидания для сдачи документов – 10 (десять) минут;</w:t>
            </w:r>
          </w:p>
          <w:p w:rsidR="00AC229C" w:rsidRPr="00376B12" w:rsidRDefault="00AC229C" w:rsidP="004D7522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3) максимально допустимое время обслуживания организации ПМСП – 10 (десять) минут, в течение которого пациенту представляется устный ответ;</w:t>
            </w:r>
          </w:p>
          <w:p w:rsidR="00AC229C" w:rsidRPr="00376B12" w:rsidRDefault="00AC229C" w:rsidP="004D7522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при обращении через ПЭП:</w:t>
            </w:r>
          </w:p>
          <w:p w:rsidR="00AC229C" w:rsidRPr="00376B12" w:rsidRDefault="00AC229C" w:rsidP="004D7522">
            <w:pPr>
              <w:ind w:left="20" w:right="86"/>
              <w:jc w:val="both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1) с момента сдачи пациентом документов – не более 30 (тридцати) минут.</w:t>
            </w:r>
          </w:p>
        </w:tc>
      </w:tr>
      <w:tr w:rsidR="00AC229C" w:rsidRPr="00376B12" w:rsidTr="005D527E">
        <w:trPr>
          <w:trHeight w:val="186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both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Формаоказаниягосударственнойуслуги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4D7522">
            <w:pPr>
              <w:ind w:left="20" w:right="86"/>
              <w:jc w:val="both"/>
              <w:rPr>
                <w:lang w:eastAsia="en-US"/>
              </w:rPr>
            </w:pPr>
            <w:r w:rsidRPr="00376B12">
              <w:rPr>
                <w:lang w:eastAsia="en-US"/>
              </w:rPr>
              <w:t>Электронная (частично автоматизированная)/бумажная</w:t>
            </w:r>
          </w:p>
        </w:tc>
      </w:tr>
      <w:tr w:rsidR="00AC229C" w:rsidRPr="00376B12" w:rsidTr="005D527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both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Результатоказаниягосударственнойуслуги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4D7522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1) при непосредственном обращении или по телефонной связи к организации ПМСП – запись в журнале предварительной записи на прием к врачу организации ПМСП и устный ответ с указанием даты, времени приема врача в соответствии с графиком приема врачей (далее – график);</w:t>
            </w:r>
          </w:p>
          <w:p w:rsidR="00AC229C" w:rsidRPr="00376B12" w:rsidRDefault="00AC229C" w:rsidP="004D7522">
            <w:pPr>
              <w:ind w:left="20" w:right="86"/>
              <w:jc w:val="both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2) при обращении на ПЭП – уведомление в виде статуса электронной заявки в личном кабинете.</w:t>
            </w:r>
          </w:p>
        </w:tc>
      </w:tr>
      <w:tr w:rsidR="00AC229C" w:rsidRPr="00376B12" w:rsidTr="005D527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both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 w:right="86"/>
              <w:jc w:val="both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Государственнаяуслугаоказываетсябесплатно.</w:t>
            </w:r>
          </w:p>
        </w:tc>
      </w:tr>
      <w:tr w:rsidR="00AC229C" w:rsidRPr="00376B12" w:rsidTr="005D527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both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Графикработы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 xml:space="preserve">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</w:t>
            </w:r>
            <w:r w:rsidRPr="00376B12">
              <w:rPr>
                <w:color w:val="000000"/>
                <w:lang w:eastAsia="en-US"/>
              </w:rPr>
              <w:lastRenderedPageBreak/>
              <w:t xml:space="preserve">кодексу Республики Казахстан; </w:t>
            </w:r>
          </w:p>
          <w:p w:rsidR="00AC229C" w:rsidRPr="00376B12" w:rsidRDefault="00AC229C" w:rsidP="00074047">
            <w:pPr>
              <w:ind w:left="20" w:right="86"/>
              <w:jc w:val="both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 xml:space="preserve">2) </w:t>
            </w:r>
            <w:r w:rsidR="00074047" w:rsidRPr="00376B12">
              <w:rPr>
                <w:color w:val="000000"/>
                <w:lang w:val="kk-KZ" w:eastAsia="en-US"/>
              </w:rPr>
              <w:t>ПЭП</w:t>
            </w:r>
            <w:r w:rsidRPr="00376B12">
              <w:rPr>
                <w:color w:val="000000"/>
                <w:lang w:eastAsia="en-US"/>
              </w:rPr>
              <w:t xml:space="preserve">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AC229C" w:rsidRPr="00376B12" w:rsidTr="005D527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lastRenderedPageBreak/>
              <w:t>8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both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1) к организации ПМСП: док</w:t>
            </w:r>
            <w:r w:rsidR="006F2746" w:rsidRPr="00376B12">
              <w:rPr>
                <w:color w:val="000000"/>
                <w:lang w:eastAsia="en-US"/>
              </w:rPr>
              <w:t>умент, 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</w:p>
          <w:p w:rsidR="00AC229C" w:rsidRPr="00376B12" w:rsidRDefault="00AC229C" w:rsidP="00AC229C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 xml:space="preserve">2) </w:t>
            </w:r>
            <w:r w:rsidR="00F257F0" w:rsidRPr="00376B12">
              <w:rPr>
                <w:color w:val="000000"/>
                <w:lang w:val="kk-KZ" w:eastAsia="en-US"/>
              </w:rPr>
              <w:t xml:space="preserve">на </w:t>
            </w:r>
            <w:r w:rsidR="00476B5A" w:rsidRPr="00376B12">
              <w:rPr>
                <w:color w:val="000000"/>
                <w:lang w:eastAsia="en-US"/>
              </w:rPr>
              <w:t>ПЭП</w:t>
            </w:r>
            <w:r w:rsidRPr="00376B12">
              <w:rPr>
                <w:color w:val="000000"/>
                <w:lang w:eastAsia="en-US"/>
              </w:rPr>
              <w:t>: запрос в электронном виде.</w:t>
            </w:r>
          </w:p>
          <w:p w:rsidR="00AC229C" w:rsidRPr="00376B12" w:rsidRDefault="00AC229C" w:rsidP="00AC229C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Сведения о доку</w:t>
            </w:r>
            <w:r w:rsidR="00CB17C1" w:rsidRPr="00376B12">
              <w:rPr>
                <w:color w:val="000000"/>
                <w:lang w:eastAsia="en-US"/>
              </w:rPr>
              <w:t>ментах, удостоверяющих личность</w:t>
            </w:r>
            <w:r w:rsidR="00CB17C1" w:rsidRPr="00376B12">
              <w:rPr>
                <w:color w:val="000000"/>
                <w:lang w:val="kk-KZ" w:eastAsia="en-US"/>
              </w:rPr>
              <w:t xml:space="preserve"> либо электронный документ из сервиса цифровых документов (для идентификации)</w:t>
            </w:r>
            <w:r w:rsidRPr="00376B12">
              <w:rPr>
                <w:color w:val="000000"/>
                <w:lang w:eastAsia="en-US"/>
              </w:rPr>
              <w:t xml:space="preserve"> организация ПМСП получает из соответствующих государственных ин</w:t>
            </w:r>
            <w:r w:rsidR="0080621A" w:rsidRPr="00376B12">
              <w:rPr>
                <w:color w:val="000000"/>
                <w:lang w:eastAsia="en-US"/>
              </w:rPr>
              <w:t>формационных систем через ПЭП.</w:t>
            </w:r>
          </w:p>
          <w:p w:rsidR="00EC5EDD" w:rsidRPr="00376B12" w:rsidRDefault="00EC5EDD" w:rsidP="002F6445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</w:t>
            </w:r>
            <w:r w:rsidR="002F6445" w:rsidRPr="00376B12">
              <w:rPr>
                <w:color w:val="000000"/>
                <w:lang w:eastAsia="en-US"/>
              </w:rPr>
              <w:t xml:space="preserve">редством зарегистрированного на </w:t>
            </w:r>
            <w:r w:rsidR="002F6445" w:rsidRPr="00376B12">
              <w:rPr>
                <w:color w:val="000000"/>
                <w:lang w:val="kk-KZ" w:eastAsia="en-US"/>
              </w:rPr>
              <w:t>ПЭП</w:t>
            </w:r>
            <w:r w:rsidRPr="00376B12">
              <w:rPr>
                <w:color w:val="000000"/>
                <w:lang w:eastAsia="en-US"/>
              </w:rPr>
              <w:t xml:space="preserve">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</w:t>
            </w:r>
            <w:r w:rsidR="002F6445" w:rsidRPr="00376B12">
              <w:rPr>
                <w:color w:val="000000"/>
                <w:lang w:val="kk-KZ" w:eastAsia="en-US"/>
              </w:rPr>
              <w:t>ПЭП</w:t>
            </w:r>
            <w:r w:rsidRPr="00376B12">
              <w:rPr>
                <w:color w:val="000000"/>
                <w:lang w:eastAsia="en-US"/>
              </w:rPr>
              <w:t>.</w:t>
            </w:r>
          </w:p>
        </w:tc>
      </w:tr>
      <w:tr w:rsidR="00AC229C" w:rsidRPr="00376B12" w:rsidTr="005D527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both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2B48EE">
            <w:pPr>
              <w:ind w:left="20" w:right="86"/>
              <w:jc w:val="both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 w:rsidRPr="00376B12">
              <w:rPr>
                <w:lang w:eastAsia="en-US"/>
              </w:rPr>
              <w:br/>
            </w:r>
            <w:r w:rsidRPr="00376B12">
              <w:rPr>
                <w:color w:val="000000"/>
                <w:lang w:eastAsia="en-US"/>
              </w:rPr>
              <w:t xml:space="preserve">2) отсутствие прикрепления к данной медицинской организации, оказывающей первичную медико-санитарную помощь </w:t>
            </w:r>
            <w:r w:rsidRPr="00376B12">
              <w:rPr>
                <w:lang w:eastAsia="en-US"/>
              </w:rPr>
              <w:t>согласно приказ</w:t>
            </w:r>
            <w:r w:rsidR="006459AA" w:rsidRPr="00376B12">
              <w:rPr>
                <w:lang w:val="kk-KZ" w:eastAsia="en-US"/>
              </w:rPr>
              <w:t>у</w:t>
            </w:r>
            <w:r w:rsidRPr="00376B12">
              <w:rPr>
                <w:lang w:eastAsia="en-US"/>
              </w:rPr>
              <w:t xml:space="preserve"> Министра здравоохранения Республики Казахстан от 13 ноября 2020 года № ҚР ДСМ-194/2020 «Об утверждении правил прикрепления физических лиц к организациям здравоохранения, оказывающим первич</w:t>
            </w:r>
            <w:r w:rsidR="002B48EE" w:rsidRPr="00376B12">
              <w:rPr>
                <w:lang w:eastAsia="en-US"/>
              </w:rPr>
              <w:t>ную медико-санитарную помощь» (з</w:t>
            </w:r>
            <w:r w:rsidRPr="00376B12">
              <w:rPr>
                <w:lang w:eastAsia="en-US"/>
              </w:rPr>
              <w:t>арегистрирован в Реестре государственной регистрации нормативных правовых актов под № 21642).</w:t>
            </w:r>
          </w:p>
        </w:tc>
      </w:tr>
      <w:tr w:rsidR="00AC229C" w:rsidRPr="00376B12" w:rsidTr="005D527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center"/>
              <w:rPr>
                <w:lang w:val="en-US" w:eastAsia="en-US"/>
              </w:rPr>
            </w:pPr>
            <w:r w:rsidRPr="00376B1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AC229C">
            <w:pPr>
              <w:ind w:left="20"/>
              <w:jc w:val="both"/>
              <w:rPr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4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29C" w:rsidRPr="00376B12" w:rsidRDefault="00AC229C" w:rsidP="00CA17C1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 xml:space="preserve">Пациент имеет возможность получения государственной услуги в электронной форме посредством зарегистрированного на </w:t>
            </w:r>
            <w:r w:rsidR="005A751F" w:rsidRPr="00376B12">
              <w:rPr>
                <w:color w:val="000000"/>
                <w:lang w:val="kk-KZ" w:eastAsia="en-US"/>
              </w:rPr>
              <w:t>ПЭП</w:t>
            </w:r>
            <w:r w:rsidRPr="00376B12">
              <w:rPr>
                <w:color w:val="000000"/>
                <w:lang w:eastAsia="en-US"/>
              </w:rPr>
              <w:t xml:space="preserve">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      </w:r>
            <w:r w:rsidR="00CA17C1" w:rsidRPr="00376B12">
              <w:rPr>
                <w:color w:val="000000"/>
                <w:lang w:val="kk-KZ" w:eastAsia="en-US"/>
              </w:rPr>
              <w:t>ПЭП</w:t>
            </w:r>
            <w:r w:rsidRPr="00376B12">
              <w:rPr>
                <w:color w:val="000000"/>
                <w:lang w:eastAsia="en-US"/>
              </w:rPr>
              <w:t>.</w:t>
            </w:r>
            <w:r w:rsidRPr="00376B12">
              <w:rPr>
                <w:lang w:eastAsia="en-US"/>
              </w:rPr>
              <w:br/>
            </w:r>
            <w:r w:rsidRPr="00376B12">
              <w:rPr>
                <w:color w:val="000000"/>
                <w:lang w:eastAsia="en-US"/>
              </w:rPr>
              <w:t xml:space="preserve">Пациент имеет возможность получения государственной услуги в электронной форме через </w:t>
            </w:r>
            <w:r w:rsidR="005A751F" w:rsidRPr="00376B12">
              <w:rPr>
                <w:color w:val="000000"/>
                <w:lang w:val="kk-KZ" w:eastAsia="en-US"/>
              </w:rPr>
              <w:t>ПЭП</w:t>
            </w:r>
            <w:r w:rsidRPr="00376B12">
              <w:rPr>
                <w:color w:val="000000"/>
                <w:lang w:eastAsia="en-US"/>
              </w:rPr>
              <w:t xml:space="preserve"> при условии наличия ЭЦП.</w:t>
            </w:r>
          </w:p>
          <w:p w:rsidR="00EC5EDD" w:rsidRPr="00376B12" w:rsidRDefault="00EC5EDD" w:rsidP="00C22034">
            <w:pPr>
              <w:ind w:left="20" w:right="86"/>
              <w:jc w:val="both"/>
              <w:rPr>
                <w:color w:val="000000"/>
                <w:lang w:eastAsia="en-US"/>
              </w:rPr>
            </w:pPr>
            <w:r w:rsidRPr="00376B12">
              <w:rPr>
                <w:color w:val="000000"/>
                <w:lang w:eastAsia="en-US"/>
              </w:rPr>
              <w:t xml:space="preserve">Сервис цифровых документов доступен для пользователей, </w:t>
            </w:r>
            <w:r w:rsidRPr="00376B12">
              <w:rPr>
                <w:color w:val="000000"/>
                <w:lang w:eastAsia="en-US"/>
              </w:rPr>
              <w:lastRenderedPageBreak/>
              <w:t>авторизованных в мобильном приложении.</w:t>
            </w:r>
          </w:p>
          <w:p w:rsidR="00EC5EDD" w:rsidRPr="00376B12" w:rsidRDefault="00EC5EDD" w:rsidP="00EC5EDD">
            <w:pPr>
              <w:ind w:left="20" w:right="86"/>
              <w:jc w:val="both"/>
              <w:rPr>
                <w:color w:val="000000"/>
                <w:lang w:val="kk-KZ" w:eastAsia="en-US"/>
              </w:rPr>
            </w:pPr>
            <w:r w:rsidRPr="00376B12">
              <w:rPr>
                <w:color w:val="000000"/>
                <w:lang w:eastAsia="en-US"/>
              </w:rPr>
              <w:t xml:space="preserve">Для использования цифрового документа необходимо пройти авторизацию в мобильном приложении с использованием </w:t>
            </w:r>
            <w:r w:rsidR="00710ECE" w:rsidRPr="00376B12">
              <w:rPr>
                <w:color w:val="000000"/>
                <w:lang w:val="kk-KZ" w:eastAsia="en-US"/>
              </w:rPr>
              <w:t>ЭЦП</w:t>
            </w:r>
            <w:r w:rsidRPr="00376B12">
              <w:rPr>
                <w:color w:val="000000"/>
                <w:lang w:eastAsia="en-US"/>
              </w:rPr>
              <w:t xml:space="preserve"> или одноразового пароля, далее перейти в раздел «Цифровые документы» и выбрать необходимый документ</w:t>
            </w:r>
            <w:r w:rsidRPr="00376B12">
              <w:rPr>
                <w:color w:val="000000"/>
                <w:lang w:val="kk-KZ" w:eastAsia="en-US"/>
              </w:rPr>
              <w:t xml:space="preserve">. </w:t>
            </w:r>
          </w:p>
          <w:p w:rsidR="002F2E64" w:rsidRPr="00376B12" w:rsidRDefault="002F2E64" w:rsidP="00EC5EDD">
            <w:pPr>
              <w:ind w:left="20" w:right="86"/>
              <w:jc w:val="both"/>
              <w:rPr>
                <w:color w:val="000000"/>
                <w:lang w:val="kk-KZ" w:eastAsia="en-US"/>
              </w:rPr>
            </w:pPr>
            <w:r w:rsidRPr="00376B12">
              <w:rPr>
                <w:color w:val="000000"/>
                <w:lang w:eastAsia="en-US"/>
              </w:rPr>
              <w:t xml:space="preserve">Для людей с ограниченными физическими </w:t>
            </w:r>
            <w:r w:rsidR="002F6445" w:rsidRPr="00376B12">
              <w:rPr>
                <w:color w:val="000000"/>
                <w:lang w:eastAsia="en-US"/>
              </w:rPr>
              <w:t>возможностями наличие</w:t>
            </w:r>
            <w:r w:rsidRPr="00376B12">
              <w:rPr>
                <w:color w:val="000000"/>
                <w:lang w:eastAsia="en-US"/>
              </w:rPr>
              <w:t xml:space="preserve">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  <w:bookmarkEnd w:id="1"/>
    </w:tbl>
    <w:p w:rsidR="00AC229C" w:rsidRPr="00376B12" w:rsidRDefault="00AC229C" w:rsidP="00A83F6C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sectPr w:rsidR="00AC229C" w:rsidRPr="00376B12" w:rsidSect="00AC229C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A8" w:rsidRDefault="007805A8" w:rsidP="00AC229C">
      <w:r>
        <w:separator/>
      </w:r>
    </w:p>
  </w:endnote>
  <w:endnote w:type="continuationSeparator" w:id="1">
    <w:p w:rsidR="007805A8" w:rsidRDefault="007805A8" w:rsidP="00AC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9C" w:rsidRDefault="0048199C">
    <w:pPr>
      <w:jc w:val="center"/>
    </w:pPr>
  </w:p>
  <w:p w:rsidR="0048199C" w:rsidRDefault="0048199C">
    <w:pPr>
      <w:jc w:val="center"/>
    </w:pPr>
    <w:r>
      <w:t>Нормативтік құқықтық актілерді мемлекеттік тіркеудің тізіліміне № 24094 болып енгізілді</w:t>
    </w:r>
  </w:p>
  <w:p w:rsidR="0048199C" w:rsidRDefault="0048199C">
    <w:pPr>
      <w:jc w:val="center"/>
    </w:pPr>
    <w:r>
      <w:t>ИС «ИПГО». Копия электронного документа. Дата  24.08.2021.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9C" w:rsidRDefault="0048199C">
    <w:pPr>
      <w:jc w:val="center"/>
    </w:pPr>
  </w:p>
  <w:p w:rsidR="0048199C" w:rsidRDefault="0048199C">
    <w:pPr>
      <w:jc w:val="center"/>
    </w:pPr>
    <w:r>
      <w:t>ИС «ИПГО». Копия электронного документа. Дата  24.08.2021.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A8" w:rsidRDefault="007805A8" w:rsidP="00AC229C">
      <w:r>
        <w:separator/>
      </w:r>
    </w:p>
  </w:footnote>
  <w:footnote w:type="continuationSeparator" w:id="1">
    <w:p w:rsidR="007805A8" w:rsidRDefault="007805A8" w:rsidP="00AC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7551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199C" w:rsidRPr="00B40625" w:rsidRDefault="003C70ED">
        <w:pPr>
          <w:pStyle w:val="ab"/>
          <w:jc w:val="center"/>
          <w:rPr>
            <w:sz w:val="28"/>
            <w:szCs w:val="28"/>
          </w:rPr>
        </w:pPr>
        <w:r w:rsidRPr="00B40625">
          <w:rPr>
            <w:sz w:val="28"/>
            <w:szCs w:val="28"/>
          </w:rPr>
          <w:fldChar w:fldCharType="begin"/>
        </w:r>
        <w:r w:rsidR="0048199C" w:rsidRPr="00B40625">
          <w:rPr>
            <w:sz w:val="28"/>
            <w:szCs w:val="28"/>
          </w:rPr>
          <w:instrText>PAGE   \* MERGEFORMAT</w:instrText>
        </w:r>
        <w:r w:rsidRPr="00B40625">
          <w:rPr>
            <w:sz w:val="28"/>
            <w:szCs w:val="28"/>
          </w:rPr>
          <w:fldChar w:fldCharType="separate"/>
        </w:r>
        <w:r w:rsidR="00A83F6C" w:rsidRPr="00A83F6C">
          <w:rPr>
            <w:noProof/>
            <w:sz w:val="28"/>
            <w:szCs w:val="28"/>
            <w:lang w:val="ru-RU"/>
          </w:rPr>
          <w:t>3</w:t>
        </w:r>
        <w:r w:rsidRPr="00B40625">
          <w:rPr>
            <w:sz w:val="28"/>
            <w:szCs w:val="28"/>
          </w:rPr>
          <w:fldChar w:fldCharType="end"/>
        </w:r>
      </w:p>
    </w:sdtContent>
  </w:sdt>
  <w:p w:rsidR="0048199C" w:rsidRDefault="0048199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975"/>
    <w:multiLevelType w:val="hybridMultilevel"/>
    <w:tmpl w:val="92D6C9A4"/>
    <w:lvl w:ilvl="0" w:tplc="175EC2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40637F"/>
    <w:multiLevelType w:val="hybridMultilevel"/>
    <w:tmpl w:val="DA988F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4D690E"/>
    <w:multiLevelType w:val="hybridMultilevel"/>
    <w:tmpl w:val="D2C42388"/>
    <w:lvl w:ilvl="0" w:tplc="9F064D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C3A6D"/>
    <w:multiLevelType w:val="hybridMultilevel"/>
    <w:tmpl w:val="40FC804E"/>
    <w:lvl w:ilvl="0" w:tplc="97401A82">
      <w:start w:val="4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4408A0"/>
    <w:multiLevelType w:val="hybridMultilevel"/>
    <w:tmpl w:val="FDA4153C"/>
    <w:lvl w:ilvl="0" w:tplc="03F2D40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9C568E"/>
    <w:multiLevelType w:val="hybridMultilevel"/>
    <w:tmpl w:val="451CA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B6073"/>
    <w:multiLevelType w:val="hybridMultilevel"/>
    <w:tmpl w:val="086EA874"/>
    <w:lvl w:ilvl="0" w:tplc="153E4D90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2173BE"/>
    <w:multiLevelType w:val="hybridMultilevel"/>
    <w:tmpl w:val="F272BBD2"/>
    <w:lvl w:ilvl="0" w:tplc="0ACEEBAE">
      <w:start w:val="78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6C"/>
    <w:rsid w:val="00000149"/>
    <w:rsid w:val="000001D7"/>
    <w:rsid w:val="00003031"/>
    <w:rsid w:val="00007133"/>
    <w:rsid w:val="0002427D"/>
    <w:rsid w:val="00026C90"/>
    <w:rsid w:val="00027C97"/>
    <w:rsid w:val="00036C19"/>
    <w:rsid w:val="00044F6E"/>
    <w:rsid w:val="00046255"/>
    <w:rsid w:val="00051380"/>
    <w:rsid w:val="00056433"/>
    <w:rsid w:val="00074047"/>
    <w:rsid w:val="00077267"/>
    <w:rsid w:val="00077972"/>
    <w:rsid w:val="0009050B"/>
    <w:rsid w:val="00096BA5"/>
    <w:rsid w:val="000A7BC7"/>
    <w:rsid w:val="000B707E"/>
    <w:rsid w:val="000B7660"/>
    <w:rsid w:val="000C46FE"/>
    <w:rsid w:val="000C66AC"/>
    <w:rsid w:val="000C6B73"/>
    <w:rsid w:val="000D68F9"/>
    <w:rsid w:val="000E192A"/>
    <w:rsid w:val="000E37E9"/>
    <w:rsid w:val="000E402C"/>
    <w:rsid w:val="000E42EF"/>
    <w:rsid w:val="000F69C7"/>
    <w:rsid w:val="00112D90"/>
    <w:rsid w:val="00116C42"/>
    <w:rsid w:val="001260DE"/>
    <w:rsid w:val="0013229B"/>
    <w:rsid w:val="00133F16"/>
    <w:rsid w:val="001409BA"/>
    <w:rsid w:val="001416AD"/>
    <w:rsid w:val="0014691F"/>
    <w:rsid w:val="0015134D"/>
    <w:rsid w:val="001522B1"/>
    <w:rsid w:val="00152DDB"/>
    <w:rsid w:val="00166931"/>
    <w:rsid w:val="00182CCF"/>
    <w:rsid w:val="00196968"/>
    <w:rsid w:val="00196D8E"/>
    <w:rsid w:val="001B2901"/>
    <w:rsid w:val="001C57FC"/>
    <w:rsid w:val="001C6854"/>
    <w:rsid w:val="001D5B8B"/>
    <w:rsid w:val="001E0A35"/>
    <w:rsid w:val="001E41E2"/>
    <w:rsid w:val="001E4BF3"/>
    <w:rsid w:val="001E5197"/>
    <w:rsid w:val="001F33D2"/>
    <w:rsid w:val="00201F8A"/>
    <w:rsid w:val="0020762F"/>
    <w:rsid w:val="00213DBA"/>
    <w:rsid w:val="00215BC2"/>
    <w:rsid w:val="00217317"/>
    <w:rsid w:val="00224D43"/>
    <w:rsid w:val="00224E45"/>
    <w:rsid w:val="0024285D"/>
    <w:rsid w:val="0024436C"/>
    <w:rsid w:val="00264865"/>
    <w:rsid w:val="00271956"/>
    <w:rsid w:val="00273B1F"/>
    <w:rsid w:val="00280824"/>
    <w:rsid w:val="002833FB"/>
    <w:rsid w:val="0029257C"/>
    <w:rsid w:val="0029290C"/>
    <w:rsid w:val="002A7E6E"/>
    <w:rsid w:val="002B04D6"/>
    <w:rsid w:val="002B0EC5"/>
    <w:rsid w:val="002B0FB8"/>
    <w:rsid w:val="002B336D"/>
    <w:rsid w:val="002B48EE"/>
    <w:rsid w:val="002C3DD6"/>
    <w:rsid w:val="002C48C2"/>
    <w:rsid w:val="002C607F"/>
    <w:rsid w:val="002C76B0"/>
    <w:rsid w:val="002C7770"/>
    <w:rsid w:val="002C7CF0"/>
    <w:rsid w:val="002C7E7B"/>
    <w:rsid w:val="002D46C4"/>
    <w:rsid w:val="002E035D"/>
    <w:rsid w:val="002E1E1B"/>
    <w:rsid w:val="002E524A"/>
    <w:rsid w:val="002E7DB2"/>
    <w:rsid w:val="002F2578"/>
    <w:rsid w:val="002F2E64"/>
    <w:rsid w:val="002F2E7F"/>
    <w:rsid w:val="002F6445"/>
    <w:rsid w:val="0030049A"/>
    <w:rsid w:val="00314C36"/>
    <w:rsid w:val="00321EBE"/>
    <w:rsid w:val="00322AF5"/>
    <w:rsid w:val="003246C2"/>
    <w:rsid w:val="0032622F"/>
    <w:rsid w:val="00326F07"/>
    <w:rsid w:val="00330B4C"/>
    <w:rsid w:val="00331E0E"/>
    <w:rsid w:val="00354A79"/>
    <w:rsid w:val="003719CD"/>
    <w:rsid w:val="003744C0"/>
    <w:rsid w:val="00376B12"/>
    <w:rsid w:val="0038079B"/>
    <w:rsid w:val="00380A66"/>
    <w:rsid w:val="003860E2"/>
    <w:rsid w:val="00391A29"/>
    <w:rsid w:val="003A250B"/>
    <w:rsid w:val="003A7FE2"/>
    <w:rsid w:val="003B632D"/>
    <w:rsid w:val="003B7713"/>
    <w:rsid w:val="003C70ED"/>
    <w:rsid w:val="003C71D4"/>
    <w:rsid w:val="003D1EA9"/>
    <w:rsid w:val="003D28BC"/>
    <w:rsid w:val="003D4E50"/>
    <w:rsid w:val="003F4AA8"/>
    <w:rsid w:val="003F6BDB"/>
    <w:rsid w:val="00405285"/>
    <w:rsid w:val="004139BE"/>
    <w:rsid w:val="00425B52"/>
    <w:rsid w:val="00433C90"/>
    <w:rsid w:val="00436C43"/>
    <w:rsid w:val="0044269C"/>
    <w:rsid w:val="0044312E"/>
    <w:rsid w:val="00444FF3"/>
    <w:rsid w:val="004537CF"/>
    <w:rsid w:val="0045384B"/>
    <w:rsid w:val="00464FFD"/>
    <w:rsid w:val="0047020D"/>
    <w:rsid w:val="00471154"/>
    <w:rsid w:val="00476B5A"/>
    <w:rsid w:val="0048199C"/>
    <w:rsid w:val="00486CAF"/>
    <w:rsid w:val="00495D60"/>
    <w:rsid w:val="004960CF"/>
    <w:rsid w:val="004A0619"/>
    <w:rsid w:val="004A2EA9"/>
    <w:rsid w:val="004A33F8"/>
    <w:rsid w:val="004A4F76"/>
    <w:rsid w:val="004A71A3"/>
    <w:rsid w:val="004C482D"/>
    <w:rsid w:val="004D1F2D"/>
    <w:rsid w:val="004D2234"/>
    <w:rsid w:val="004D7522"/>
    <w:rsid w:val="004E2BC3"/>
    <w:rsid w:val="004E2CD4"/>
    <w:rsid w:val="004E35CF"/>
    <w:rsid w:val="004F180E"/>
    <w:rsid w:val="004F2C91"/>
    <w:rsid w:val="00504F76"/>
    <w:rsid w:val="005112CF"/>
    <w:rsid w:val="005137B7"/>
    <w:rsid w:val="0052340B"/>
    <w:rsid w:val="0052362C"/>
    <w:rsid w:val="0053284E"/>
    <w:rsid w:val="00534A81"/>
    <w:rsid w:val="00545E44"/>
    <w:rsid w:val="005507DB"/>
    <w:rsid w:val="00551719"/>
    <w:rsid w:val="005517DD"/>
    <w:rsid w:val="00551E3E"/>
    <w:rsid w:val="00555085"/>
    <w:rsid w:val="00555AAB"/>
    <w:rsid w:val="0056448E"/>
    <w:rsid w:val="00567AFD"/>
    <w:rsid w:val="005732C1"/>
    <w:rsid w:val="005736BA"/>
    <w:rsid w:val="00584C08"/>
    <w:rsid w:val="0058708B"/>
    <w:rsid w:val="0059380E"/>
    <w:rsid w:val="005A021F"/>
    <w:rsid w:val="005A751F"/>
    <w:rsid w:val="005B0953"/>
    <w:rsid w:val="005B6C7B"/>
    <w:rsid w:val="005D527E"/>
    <w:rsid w:val="005F0AC3"/>
    <w:rsid w:val="005F27AD"/>
    <w:rsid w:val="005F3352"/>
    <w:rsid w:val="005F4BF3"/>
    <w:rsid w:val="00600254"/>
    <w:rsid w:val="006107F2"/>
    <w:rsid w:val="00613B29"/>
    <w:rsid w:val="00636290"/>
    <w:rsid w:val="00640B72"/>
    <w:rsid w:val="006459AA"/>
    <w:rsid w:val="00646675"/>
    <w:rsid w:val="006642A1"/>
    <w:rsid w:val="00664407"/>
    <w:rsid w:val="006720D3"/>
    <w:rsid w:val="006728BC"/>
    <w:rsid w:val="00681F7D"/>
    <w:rsid w:val="00683989"/>
    <w:rsid w:val="006848FC"/>
    <w:rsid w:val="006B470D"/>
    <w:rsid w:val="006B6C31"/>
    <w:rsid w:val="006C5D07"/>
    <w:rsid w:val="006D4D68"/>
    <w:rsid w:val="006F2746"/>
    <w:rsid w:val="006F5925"/>
    <w:rsid w:val="00707148"/>
    <w:rsid w:val="00710ECE"/>
    <w:rsid w:val="00711EA1"/>
    <w:rsid w:val="00713BDE"/>
    <w:rsid w:val="00714280"/>
    <w:rsid w:val="00732C9E"/>
    <w:rsid w:val="00732CD9"/>
    <w:rsid w:val="00740B71"/>
    <w:rsid w:val="007418AE"/>
    <w:rsid w:val="0074272C"/>
    <w:rsid w:val="00743303"/>
    <w:rsid w:val="00753655"/>
    <w:rsid w:val="00762351"/>
    <w:rsid w:val="007631F9"/>
    <w:rsid w:val="00764FB8"/>
    <w:rsid w:val="007672C4"/>
    <w:rsid w:val="00777794"/>
    <w:rsid w:val="007805A8"/>
    <w:rsid w:val="0078304E"/>
    <w:rsid w:val="00790126"/>
    <w:rsid w:val="007A31F4"/>
    <w:rsid w:val="007A367A"/>
    <w:rsid w:val="007A615A"/>
    <w:rsid w:val="007B6334"/>
    <w:rsid w:val="007C1B15"/>
    <w:rsid w:val="007C6537"/>
    <w:rsid w:val="007C6B5A"/>
    <w:rsid w:val="007C6F95"/>
    <w:rsid w:val="007D1A92"/>
    <w:rsid w:val="007D2686"/>
    <w:rsid w:val="007D4E73"/>
    <w:rsid w:val="007E0976"/>
    <w:rsid w:val="007E6F5B"/>
    <w:rsid w:val="007F704D"/>
    <w:rsid w:val="0080621A"/>
    <w:rsid w:val="00813490"/>
    <w:rsid w:val="00814568"/>
    <w:rsid w:val="00827664"/>
    <w:rsid w:val="00841CFB"/>
    <w:rsid w:val="00842262"/>
    <w:rsid w:val="00843BAA"/>
    <w:rsid w:val="00856D43"/>
    <w:rsid w:val="008634B2"/>
    <w:rsid w:val="0086386F"/>
    <w:rsid w:val="00863DB0"/>
    <w:rsid w:val="00877A2A"/>
    <w:rsid w:val="00895AE2"/>
    <w:rsid w:val="008969E5"/>
    <w:rsid w:val="008A15AC"/>
    <w:rsid w:val="008B2BC0"/>
    <w:rsid w:val="008B551A"/>
    <w:rsid w:val="008C1DEC"/>
    <w:rsid w:val="008C34D9"/>
    <w:rsid w:val="008C3F4B"/>
    <w:rsid w:val="008C6864"/>
    <w:rsid w:val="008D5007"/>
    <w:rsid w:val="008E4CE2"/>
    <w:rsid w:val="008E7506"/>
    <w:rsid w:val="008F3F13"/>
    <w:rsid w:val="008F5562"/>
    <w:rsid w:val="009011ED"/>
    <w:rsid w:val="009032BF"/>
    <w:rsid w:val="00910B51"/>
    <w:rsid w:val="00916A01"/>
    <w:rsid w:val="00933566"/>
    <w:rsid w:val="0093449F"/>
    <w:rsid w:val="00936638"/>
    <w:rsid w:val="00937323"/>
    <w:rsid w:val="00941C31"/>
    <w:rsid w:val="00952EA3"/>
    <w:rsid w:val="00953997"/>
    <w:rsid w:val="00960296"/>
    <w:rsid w:val="00962239"/>
    <w:rsid w:val="00963358"/>
    <w:rsid w:val="0097082F"/>
    <w:rsid w:val="00971B92"/>
    <w:rsid w:val="0097258A"/>
    <w:rsid w:val="0097445F"/>
    <w:rsid w:val="00981C9F"/>
    <w:rsid w:val="0098599F"/>
    <w:rsid w:val="0098640B"/>
    <w:rsid w:val="0099366C"/>
    <w:rsid w:val="009958F8"/>
    <w:rsid w:val="009A47E7"/>
    <w:rsid w:val="009A52E0"/>
    <w:rsid w:val="009B1EF3"/>
    <w:rsid w:val="009C0B1D"/>
    <w:rsid w:val="009C77CD"/>
    <w:rsid w:val="009D146F"/>
    <w:rsid w:val="009D1B20"/>
    <w:rsid w:val="009D62F2"/>
    <w:rsid w:val="009D633C"/>
    <w:rsid w:val="009D7C00"/>
    <w:rsid w:val="009E549F"/>
    <w:rsid w:val="009F4861"/>
    <w:rsid w:val="00A13024"/>
    <w:rsid w:val="00A25E01"/>
    <w:rsid w:val="00A307A4"/>
    <w:rsid w:val="00A35110"/>
    <w:rsid w:val="00A36DA4"/>
    <w:rsid w:val="00A50F53"/>
    <w:rsid w:val="00A53CF5"/>
    <w:rsid w:val="00A544F7"/>
    <w:rsid w:val="00A57AD0"/>
    <w:rsid w:val="00A64463"/>
    <w:rsid w:val="00A75FE6"/>
    <w:rsid w:val="00A7788F"/>
    <w:rsid w:val="00A83F6C"/>
    <w:rsid w:val="00A85D9B"/>
    <w:rsid w:val="00A865B4"/>
    <w:rsid w:val="00AA3833"/>
    <w:rsid w:val="00AA4535"/>
    <w:rsid w:val="00AB6C7D"/>
    <w:rsid w:val="00AC229C"/>
    <w:rsid w:val="00AC2DD8"/>
    <w:rsid w:val="00AC4066"/>
    <w:rsid w:val="00AC6A57"/>
    <w:rsid w:val="00AF0DBA"/>
    <w:rsid w:val="00B03343"/>
    <w:rsid w:val="00B10D01"/>
    <w:rsid w:val="00B167A2"/>
    <w:rsid w:val="00B200A0"/>
    <w:rsid w:val="00B26DC6"/>
    <w:rsid w:val="00B277AF"/>
    <w:rsid w:val="00B40625"/>
    <w:rsid w:val="00B5082D"/>
    <w:rsid w:val="00B5779B"/>
    <w:rsid w:val="00B61774"/>
    <w:rsid w:val="00B62051"/>
    <w:rsid w:val="00B62890"/>
    <w:rsid w:val="00B67EE3"/>
    <w:rsid w:val="00B723B9"/>
    <w:rsid w:val="00B763B0"/>
    <w:rsid w:val="00B76E5A"/>
    <w:rsid w:val="00B92C9C"/>
    <w:rsid w:val="00BB1603"/>
    <w:rsid w:val="00BB173B"/>
    <w:rsid w:val="00BB5D47"/>
    <w:rsid w:val="00BB6D9E"/>
    <w:rsid w:val="00BC38A6"/>
    <w:rsid w:val="00BC4121"/>
    <w:rsid w:val="00BC6019"/>
    <w:rsid w:val="00BD1A5A"/>
    <w:rsid w:val="00BD1C07"/>
    <w:rsid w:val="00BD5FA4"/>
    <w:rsid w:val="00BD63A2"/>
    <w:rsid w:val="00BE37EB"/>
    <w:rsid w:val="00BE6B81"/>
    <w:rsid w:val="00BF0252"/>
    <w:rsid w:val="00BF13B7"/>
    <w:rsid w:val="00BF5BB0"/>
    <w:rsid w:val="00BF6465"/>
    <w:rsid w:val="00BF73DC"/>
    <w:rsid w:val="00C03773"/>
    <w:rsid w:val="00C0427D"/>
    <w:rsid w:val="00C12953"/>
    <w:rsid w:val="00C201F7"/>
    <w:rsid w:val="00C22034"/>
    <w:rsid w:val="00C2218D"/>
    <w:rsid w:val="00C31E10"/>
    <w:rsid w:val="00C36AF3"/>
    <w:rsid w:val="00C37F88"/>
    <w:rsid w:val="00C46DA5"/>
    <w:rsid w:val="00C47E6A"/>
    <w:rsid w:val="00C54FB6"/>
    <w:rsid w:val="00C55C22"/>
    <w:rsid w:val="00C63EFF"/>
    <w:rsid w:val="00C6434D"/>
    <w:rsid w:val="00C667A4"/>
    <w:rsid w:val="00C72EBF"/>
    <w:rsid w:val="00C7617A"/>
    <w:rsid w:val="00C83D39"/>
    <w:rsid w:val="00CA17C1"/>
    <w:rsid w:val="00CA708F"/>
    <w:rsid w:val="00CB17C1"/>
    <w:rsid w:val="00CD6C12"/>
    <w:rsid w:val="00CE2F37"/>
    <w:rsid w:val="00CE5279"/>
    <w:rsid w:val="00CE5C01"/>
    <w:rsid w:val="00CF2BFD"/>
    <w:rsid w:val="00D00EE6"/>
    <w:rsid w:val="00D02E72"/>
    <w:rsid w:val="00D177A0"/>
    <w:rsid w:val="00D21554"/>
    <w:rsid w:val="00D25AFD"/>
    <w:rsid w:val="00D504A0"/>
    <w:rsid w:val="00D55579"/>
    <w:rsid w:val="00D6289A"/>
    <w:rsid w:val="00D63A4C"/>
    <w:rsid w:val="00D63C3C"/>
    <w:rsid w:val="00D66A11"/>
    <w:rsid w:val="00D67550"/>
    <w:rsid w:val="00D737C9"/>
    <w:rsid w:val="00D87FB2"/>
    <w:rsid w:val="00D90F9B"/>
    <w:rsid w:val="00D95538"/>
    <w:rsid w:val="00DA0D3E"/>
    <w:rsid w:val="00DA5366"/>
    <w:rsid w:val="00DA735E"/>
    <w:rsid w:val="00DB0F8F"/>
    <w:rsid w:val="00DB3FAC"/>
    <w:rsid w:val="00DB4537"/>
    <w:rsid w:val="00DB5DB2"/>
    <w:rsid w:val="00DC2E49"/>
    <w:rsid w:val="00DF1471"/>
    <w:rsid w:val="00DF351D"/>
    <w:rsid w:val="00DF615D"/>
    <w:rsid w:val="00E0173C"/>
    <w:rsid w:val="00E02A0A"/>
    <w:rsid w:val="00E11165"/>
    <w:rsid w:val="00E112CB"/>
    <w:rsid w:val="00E21AC9"/>
    <w:rsid w:val="00E22E01"/>
    <w:rsid w:val="00E2365E"/>
    <w:rsid w:val="00E47961"/>
    <w:rsid w:val="00E501E8"/>
    <w:rsid w:val="00E52432"/>
    <w:rsid w:val="00E63102"/>
    <w:rsid w:val="00E6664D"/>
    <w:rsid w:val="00E901F1"/>
    <w:rsid w:val="00E92745"/>
    <w:rsid w:val="00EA1123"/>
    <w:rsid w:val="00EB1789"/>
    <w:rsid w:val="00EB1DDA"/>
    <w:rsid w:val="00EB2F73"/>
    <w:rsid w:val="00EB4440"/>
    <w:rsid w:val="00EC20B1"/>
    <w:rsid w:val="00EC4E14"/>
    <w:rsid w:val="00EC5EDD"/>
    <w:rsid w:val="00ED0D21"/>
    <w:rsid w:val="00ED20C1"/>
    <w:rsid w:val="00ED7B6B"/>
    <w:rsid w:val="00EE0931"/>
    <w:rsid w:val="00EE50B3"/>
    <w:rsid w:val="00EE6A1B"/>
    <w:rsid w:val="00EF3BE0"/>
    <w:rsid w:val="00F02793"/>
    <w:rsid w:val="00F079FB"/>
    <w:rsid w:val="00F11EA0"/>
    <w:rsid w:val="00F159A5"/>
    <w:rsid w:val="00F257F0"/>
    <w:rsid w:val="00F33F2F"/>
    <w:rsid w:val="00F41C4D"/>
    <w:rsid w:val="00F43364"/>
    <w:rsid w:val="00F61753"/>
    <w:rsid w:val="00F7158C"/>
    <w:rsid w:val="00F71B3C"/>
    <w:rsid w:val="00F72F1C"/>
    <w:rsid w:val="00F741EE"/>
    <w:rsid w:val="00F7462E"/>
    <w:rsid w:val="00F76EA9"/>
    <w:rsid w:val="00F77938"/>
    <w:rsid w:val="00F818D1"/>
    <w:rsid w:val="00F84F79"/>
    <w:rsid w:val="00F85C70"/>
    <w:rsid w:val="00F914CF"/>
    <w:rsid w:val="00FA07D6"/>
    <w:rsid w:val="00FA4CA7"/>
    <w:rsid w:val="00FB01D0"/>
    <w:rsid w:val="00FB40A3"/>
    <w:rsid w:val="00FB704A"/>
    <w:rsid w:val="00FB722F"/>
    <w:rsid w:val="00FC10C0"/>
    <w:rsid w:val="00FC300A"/>
    <w:rsid w:val="00FC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29C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229C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C229C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C229C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29C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229C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229C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C229C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C229C"/>
  </w:style>
  <w:style w:type="paragraph" w:styleId="ab">
    <w:name w:val="header"/>
    <w:basedOn w:val="a"/>
    <w:link w:val="ac"/>
    <w:uiPriority w:val="99"/>
    <w:unhideWhenUsed/>
    <w:rsid w:val="00AC229C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C229C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AC229C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AC229C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AC229C"/>
    <w:rPr>
      <w:rFonts w:ascii="Times New Roman" w:eastAsia="Times New Roman" w:hAnsi="Times New Roman" w:cs="Times New Roman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AC229C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sid w:val="00AC229C"/>
    <w:rPr>
      <w:rFonts w:ascii="Times New Roman" w:eastAsia="Times New Roman" w:hAnsi="Times New Roman" w:cs="Times New Roman"/>
      <w:lang w:val="en-US"/>
    </w:rPr>
  </w:style>
  <w:style w:type="character" w:styleId="af2">
    <w:name w:val="Emphasis"/>
    <w:basedOn w:val="a0"/>
    <w:uiPriority w:val="20"/>
    <w:qFormat/>
    <w:rsid w:val="00AC229C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AC229C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39"/>
    <w:rsid w:val="00AC229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AC229C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AC229C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AC229C"/>
    <w:pPr>
      <w:spacing w:after="200" w:line="276" w:lineRule="auto"/>
    </w:pPr>
    <w:rPr>
      <w:lang w:val="en-US"/>
    </w:rPr>
  </w:style>
  <w:style w:type="paragraph" w:styleId="af5">
    <w:name w:val="List Paragraph"/>
    <w:basedOn w:val="a"/>
    <w:uiPriority w:val="34"/>
    <w:qFormat/>
    <w:rsid w:val="00AC22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No Spacing"/>
    <w:uiPriority w:val="1"/>
    <w:qFormat/>
    <w:rsid w:val="00AC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AC229C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AC229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Коноваленко</cp:lastModifiedBy>
  <cp:revision>425</cp:revision>
  <cp:lastPrinted>2021-08-04T14:05:00Z</cp:lastPrinted>
  <dcterms:created xsi:type="dcterms:W3CDTF">2021-04-14T16:02:00Z</dcterms:created>
  <dcterms:modified xsi:type="dcterms:W3CDTF">2021-09-20T08:47:00Z</dcterms:modified>
</cp:coreProperties>
</file>